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A22F" w14:textId="6C204222" w:rsidR="001B5A77" w:rsidRDefault="00F40715" w:rsidP="00F40715">
      <w:pPr>
        <w:pStyle w:val="a5"/>
        <w:spacing w:before="0" w:beforeAutospacing="0" w:after="0" w:afterAutospacing="0"/>
        <w:rPr>
          <w:rFonts w:eastAsia="+mn-ea"/>
          <w:b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1B5A77">
        <w:rPr>
          <w:rFonts w:eastAsia="+mn-ea"/>
          <w:b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Краткосрочный проект</w:t>
      </w:r>
      <w:r w:rsidRPr="001B5A77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B5A77">
        <w:rPr>
          <w:rFonts w:eastAsia="+mn-ea"/>
          <w:b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«Лето, ты какого</w:t>
      </w:r>
      <w:r w:rsidRPr="001B5A77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1B5A77">
        <w:rPr>
          <w:rFonts w:eastAsia="+mn-ea"/>
          <w:b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цвета?»</w:t>
      </w:r>
    </w:p>
    <w:p w14:paraId="2C95F482" w14:textId="77777777" w:rsidR="001B5A77" w:rsidRPr="001B5A77" w:rsidRDefault="001B5A77" w:rsidP="00F40715">
      <w:pPr>
        <w:pStyle w:val="a5"/>
        <w:spacing w:before="0" w:beforeAutospacing="0" w:after="0" w:afterAutospacing="0"/>
        <w:rPr>
          <w:rFonts w:eastAsia="+mn-ea"/>
          <w:b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14:paraId="7F54D463" w14:textId="6306810C" w:rsidR="00F40715" w:rsidRPr="001B5A77" w:rsidRDefault="00F40715" w:rsidP="00F40715">
      <w:pPr>
        <w:pStyle w:val="a5"/>
        <w:spacing w:before="0" w:beforeAutospacing="0" w:after="0" w:afterAutospacing="0"/>
        <w:rPr>
          <w:rFonts w:eastAsia="+mn-ea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B5A77">
        <w:rPr>
          <w:rFonts w:eastAsia="+mn-ea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Провели учителя</w:t>
      </w:r>
      <w:r w:rsidR="001B5A77">
        <w:rPr>
          <w:rFonts w:eastAsia="+mn-ea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1B5A77">
        <w:rPr>
          <w:rFonts w:eastAsia="+mn-ea"/>
          <w:b/>
          <w:color w:val="000000" w:themeColor="text1"/>
          <w:kern w:val="2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логопеды: Пачкова Л.А. и Болдырева А.В.</w:t>
      </w:r>
    </w:p>
    <w:p w14:paraId="7464D19F" w14:textId="77777777" w:rsidR="00F40715" w:rsidRDefault="00F40715" w:rsidP="00F40715">
      <w:pPr>
        <w:pStyle w:val="a5"/>
        <w:spacing w:before="0" w:beforeAutospacing="0" w:after="0" w:afterAutospacing="0"/>
        <w:rPr>
          <w:rFonts w:eastAsia="+mn-ea"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</w:p>
    <w:p w14:paraId="5ACAC41C" w14:textId="77777777" w:rsidR="00F40715" w:rsidRPr="00BF674B" w:rsidRDefault="00F40715" w:rsidP="00F40715">
      <w:pPr>
        <w:pStyle w:val="a5"/>
        <w:spacing w:before="0" w:beforeAutospacing="0" w:after="0" w:afterAutospacing="0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Тип проекта:</w:t>
      </w:r>
      <w:r w:rsidRPr="00BF674B">
        <w:rPr>
          <w:bCs/>
          <w:kern w:val="24"/>
          <w:sz w:val="28"/>
          <w:szCs w:val="28"/>
        </w:rPr>
        <w:br/>
        <w:t>- обучающий; </w:t>
      </w:r>
      <w:r w:rsidRPr="00BF674B">
        <w:rPr>
          <w:bCs/>
          <w:kern w:val="24"/>
          <w:sz w:val="28"/>
          <w:szCs w:val="28"/>
        </w:rPr>
        <w:br/>
        <w:t>- исследовательский;</w:t>
      </w:r>
      <w:r w:rsidRPr="00BF674B">
        <w:rPr>
          <w:bCs/>
          <w:kern w:val="24"/>
          <w:sz w:val="28"/>
          <w:szCs w:val="28"/>
        </w:rPr>
        <w:br/>
        <w:t>- игровой.</w:t>
      </w:r>
    </w:p>
    <w:p w14:paraId="2FD2500C" w14:textId="77777777" w:rsidR="00F40715" w:rsidRPr="00BF674B" w:rsidRDefault="00F40715" w:rsidP="00F40715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3255A916" w14:textId="77777777" w:rsidR="00F40715" w:rsidRPr="00BF674B" w:rsidRDefault="00F40715" w:rsidP="00F40715">
      <w:pPr>
        <w:pStyle w:val="a5"/>
        <w:spacing w:before="0" w:beforeAutospacing="0" w:after="0" w:afterAutospacing="0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Продолжительность: краткосрочный</w:t>
      </w:r>
    </w:p>
    <w:p w14:paraId="1B448AD5" w14:textId="77777777" w:rsidR="00F40715" w:rsidRPr="00BF674B" w:rsidRDefault="00F40715" w:rsidP="00F40715">
      <w:pPr>
        <w:pStyle w:val="a5"/>
        <w:spacing w:before="0" w:beforeAutospacing="0" w:after="0" w:afterAutospacing="0"/>
        <w:rPr>
          <w:kern w:val="24"/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br/>
        <w:t>Участники проекта: учителя-логопеды, дети</w:t>
      </w:r>
      <w:r w:rsidRPr="00BF674B">
        <w:rPr>
          <w:kern w:val="24"/>
          <w:sz w:val="28"/>
          <w:szCs w:val="28"/>
        </w:rPr>
        <w:t>.</w:t>
      </w:r>
    </w:p>
    <w:p w14:paraId="2F8EDF0D" w14:textId="77777777" w:rsidR="00F40715" w:rsidRPr="00BF674B" w:rsidRDefault="00F40715" w:rsidP="00F40715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170FCF1D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Актуальность</w:t>
      </w:r>
    </w:p>
    <w:p w14:paraId="548959C2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Лето – удивительная пора! Сколько радости приносят малышу игры с песком и водой, солнечные ванны,  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 организация  деятельности детей в летний период.</w:t>
      </w:r>
    </w:p>
    <w:p w14:paraId="34455998" w14:textId="77777777" w:rsidR="00F40715" w:rsidRPr="00BF674B" w:rsidRDefault="00F40715" w:rsidP="00F40715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Этот  проект позволит спланировать  воспитательно-образовательную работу с детьми в летний период в детском саду.</w:t>
      </w:r>
    </w:p>
    <w:p w14:paraId="638AE832" w14:textId="77777777" w:rsidR="00F40715" w:rsidRPr="00BF674B" w:rsidRDefault="00F40715" w:rsidP="00F40715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</w:p>
    <w:p w14:paraId="62FAA70B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jc w:val="both"/>
        <w:rPr>
          <w:bCs/>
          <w:kern w:val="24"/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Цель: обогащение и расширение представления детей о влиянии тепла, солнечного света на жизнь</w:t>
      </w:r>
    </w:p>
    <w:p w14:paraId="44E74BE1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jc w:val="both"/>
        <w:rPr>
          <w:bCs/>
          <w:kern w:val="24"/>
          <w:sz w:val="28"/>
          <w:szCs w:val="28"/>
        </w:rPr>
      </w:pPr>
    </w:p>
    <w:p w14:paraId="7856CC61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людей, животных и растений. Оздоровление, укрепление иммунной системы детского организма.</w:t>
      </w:r>
    </w:p>
    <w:p w14:paraId="34EB96AE" w14:textId="77777777" w:rsidR="00F40715" w:rsidRPr="00BF674B" w:rsidRDefault="00F40715" w:rsidP="00F40715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4D006B59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Задачи:</w:t>
      </w:r>
    </w:p>
    <w:p w14:paraId="242322E1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1.образовательные:</w:t>
      </w:r>
    </w:p>
    <w:p w14:paraId="72FDDAA4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ind w:left="144" w:hanging="144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- создание  условий, обеспечивающих  охрану жизни и здоровья детей, через использование природных факторов;</w:t>
      </w:r>
    </w:p>
    <w:p w14:paraId="0FB9BBAB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- расширение знаний детей о сезонных изменениях в природе;</w:t>
      </w:r>
    </w:p>
    <w:p w14:paraId="63614CC9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ind w:left="288" w:hanging="288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- способствование активного  вовлечения родителей в совместную деятельность с ребёнком в условиях семьи и детского сада.</w:t>
      </w:r>
    </w:p>
    <w:p w14:paraId="26CBA7AB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2. развивающие:</w:t>
      </w:r>
    </w:p>
    <w:p w14:paraId="6DEC0D21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- развитие познавательного интереса;</w:t>
      </w:r>
    </w:p>
    <w:p w14:paraId="13C0AC2B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- формирование навыков экспериментирования;</w:t>
      </w:r>
    </w:p>
    <w:p w14:paraId="6199A6CA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ind w:left="144" w:hanging="144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- развитие двигательной активности и приобщение к летним видам спорта и укрепление здоровья;</w:t>
      </w:r>
    </w:p>
    <w:p w14:paraId="5EA083EC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lastRenderedPageBreak/>
        <w:t>3. воспитательные:</w:t>
      </w:r>
    </w:p>
    <w:p w14:paraId="4EF1EE31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ind w:left="144" w:hanging="144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- воспитание  у детей любви ко всему живому, желания беречь и защищать природу;</w:t>
      </w:r>
    </w:p>
    <w:p w14:paraId="324BB880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- воспитание привычки повседневной физической активности.</w:t>
      </w:r>
    </w:p>
    <w:p w14:paraId="1DF1D327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Гипотеза:</w:t>
      </w:r>
    </w:p>
    <w:p w14:paraId="613E5209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</w:p>
    <w:p w14:paraId="2EDE1F6D" w14:textId="77777777" w:rsidR="00F40715" w:rsidRPr="00BF674B" w:rsidRDefault="00F40715" w:rsidP="00F40715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Форма проведения:</w:t>
      </w:r>
    </w:p>
    <w:p w14:paraId="33DB65C8" w14:textId="75B7DC10" w:rsidR="00F40715" w:rsidRPr="001B5A77" w:rsidRDefault="00F40715" w:rsidP="00F40715">
      <w:pPr>
        <w:pStyle w:val="a5"/>
        <w:spacing w:before="0" w:beforeAutospacing="0" w:after="0" w:afterAutospacing="0" w:line="276" w:lineRule="auto"/>
        <w:rPr>
          <w:kern w:val="24"/>
          <w:sz w:val="28"/>
          <w:szCs w:val="28"/>
        </w:rPr>
      </w:pPr>
      <w:r w:rsidRPr="00BF674B">
        <w:rPr>
          <w:bCs/>
          <w:kern w:val="24"/>
          <w:sz w:val="28"/>
          <w:szCs w:val="28"/>
        </w:rPr>
        <w:t>подвижные игры, игры малой подвижности, групповая и индивидуальная деятельность</w:t>
      </w:r>
      <w:r w:rsidRPr="00BF674B">
        <w:rPr>
          <w:kern w:val="24"/>
          <w:sz w:val="28"/>
          <w:szCs w:val="28"/>
        </w:rPr>
        <w:t>.</w:t>
      </w:r>
    </w:p>
    <w:p w14:paraId="02DC8A05" w14:textId="77777777" w:rsidR="00F40715" w:rsidRDefault="00F40715" w:rsidP="00F40715">
      <w:pPr>
        <w:pStyle w:val="a5"/>
        <w:spacing w:before="0" w:beforeAutospacing="0" w:after="0" w:afterAutospacing="0" w:line="276" w:lineRule="auto"/>
      </w:pPr>
    </w:p>
    <w:tbl>
      <w:tblPr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2"/>
        <w:gridCol w:w="142"/>
        <w:gridCol w:w="2693"/>
        <w:gridCol w:w="5528"/>
      </w:tblGrid>
      <w:tr w:rsidR="00F40715" w:rsidRPr="00F40715" w14:paraId="0ABF6BEF" w14:textId="77777777" w:rsidTr="00F40715">
        <w:trPr>
          <w:trHeight w:val="924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7858E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B8B13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35DBA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                     Цель</w:t>
            </w:r>
          </w:p>
        </w:tc>
      </w:tr>
      <w:tr w:rsidR="00F40715" w:rsidRPr="00F40715" w14:paraId="13688226" w14:textId="77777777" w:rsidTr="00F40715">
        <w:trPr>
          <w:trHeight w:val="2818"/>
        </w:trPr>
        <w:tc>
          <w:tcPr>
            <w:tcW w:w="1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C6E9D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C5F1E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Беседа «Лето»</w:t>
            </w:r>
          </w:p>
          <w:p w14:paraId="34E9D2E6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Летняя зарядка.</w:t>
            </w:r>
          </w:p>
          <w:p w14:paraId="094C8299" w14:textId="387268BD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Презентация «Лето ты какого цвета»</w:t>
            </w:r>
          </w:p>
          <w:p w14:paraId="573ACE2B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 игра «Летние забавы»</w:t>
            </w:r>
          </w:p>
          <w:p w14:paraId="0604365E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Алгоритм «Одевание летней одежды»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67974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Расширить представления детей о лете.</w:t>
            </w:r>
          </w:p>
          <w:p w14:paraId="0F8E5805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Продолжать учить детей сравнивать объект с окружающим миром.</w:t>
            </w:r>
          </w:p>
          <w:p w14:paraId="62D37B7A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Закрепить знания о играх летом.</w:t>
            </w:r>
          </w:p>
          <w:p w14:paraId="6634D1FB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одеваться по погоде</w:t>
            </w:r>
          </w:p>
        </w:tc>
      </w:tr>
      <w:tr w:rsidR="00F40715" w:rsidRPr="00F40715" w14:paraId="259AA7B7" w14:textId="77777777" w:rsidTr="00F40715">
        <w:trPr>
          <w:trHeight w:val="584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597DD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FCBA2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Пальчиковая гимнастика «Дождь»</w:t>
            </w:r>
          </w:p>
          <w:p w14:paraId="2C23D13B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Интерактивная игра «Песочный замок»</w:t>
            </w:r>
          </w:p>
          <w:p w14:paraId="751E93EE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Д/ игра «Помоги девочкам одеться на прогулку»</w:t>
            </w:r>
          </w:p>
          <w:p w14:paraId="311E06F3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Загадки.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D6AEC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мелкую моторику.</w:t>
            </w:r>
          </w:p>
          <w:p w14:paraId="7FFBC6FB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зрительное внимание.</w:t>
            </w:r>
          </w:p>
          <w:p w14:paraId="790D96EC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Закрепить умение выбирать одежду по сезону.</w:t>
            </w:r>
          </w:p>
          <w:p w14:paraId="1963D2CC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отгадывать загадки.</w:t>
            </w:r>
          </w:p>
        </w:tc>
      </w:tr>
      <w:tr w:rsidR="00F40715" w:rsidRPr="00F40715" w14:paraId="37678C88" w14:textId="77777777" w:rsidTr="00F40715">
        <w:trPr>
          <w:trHeight w:val="584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0D586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C3871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Физкультминутка «Лето»</w:t>
            </w:r>
          </w:p>
          <w:p w14:paraId="58FE1AD2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Д\игра «Когда это бывает»</w:t>
            </w:r>
          </w:p>
          <w:p w14:paraId="2757C6FA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Дыхательная гимнастика «Бабочки на полянке»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932BE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Развивать общую моторику.</w:t>
            </w:r>
          </w:p>
          <w:p w14:paraId="5D9C9FA1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Закрепить знания о признаках времён года.</w:t>
            </w:r>
          </w:p>
          <w:p w14:paraId="5CA4C006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диафрагмальное дыхание.</w:t>
            </w:r>
          </w:p>
        </w:tc>
      </w:tr>
      <w:tr w:rsidR="00F40715" w:rsidRPr="00F40715" w14:paraId="7614F286" w14:textId="77777777" w:rsidTr="00F40715">
        <w:trPr>
          <w:trHeight w:val="244"/>
        </w:trPr>
        <w:tc>
          <w:tcPr>
            <w:tcW w:w="170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DF590" w14:textId="77777777" w:rsidR="00F40715" w:rsidRPr="00F40715" w:rsidRDefault="00F40715" w:rsidP="00F40715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lastRenderedPageBreak/>
              <w:t>Число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25467" w14:textId="77777777" w:rsidR="00F40715" w:rsidRPr="00F40715" w:rsidRDefault="00F40715" w:rsidP="00F40715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CCB03" w14:textId="77777777" w:rsidR="00F40715" w:rsidRPr="00F40715" w:rsidRDefault="00F40715" w:rsidP="00F40715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                     Цель</w:t>
            </w:r>
          </w:p>
        </w:tc>
      </w:tr>
      <w:tr w:rsidR="00F40715" w:rsidRPr="00F40715" w14:paraId="18345FB9" w14:textId="77777777" w:rsidTr="00F40715">
        <w:trPr>
          <w:trHeight w:val="2818"/>
        </w:trPr>
        <w:tc>
          <w:tcPr>
            <w:tcW w:w="170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906FA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D67E2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Ушинский К.Д. «В лесу летом»</w:t>
            </w:r>
          </w:p>
          <w:p w14:paraId="35071262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Словесная\игра «Я буду летом играть….»</w:t>
            </w:r>
          </w:p>
          <w:p w14:paraId="6B5905CD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Дыхательная гимнастика «Бадминтон»</w:t>
            </w:r>
          </w:p>
          <w:p w14:paraId="51407F42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Наблюдение за насекомыми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EF57F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Прививать любовь к художественной литературе</w:t>
            </w:r>
          </w:p>
          <w:p w14:paraId="7FFCDFE6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силу выдоха.</w:t>
            </w:r>
          </w:p>
          <w:p w14:paraId="232687CC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наблюдать за насекомыми.</w:t>
            </w:r>
          </w:p>
        </w:tc>
      </w:tr>
      <w:tr w:rsidR="00F40715" w:rsidRPr="00F40715" w14:paraId="2F1CE51F" w14:textId="77777777" w:rsidTr="00F40715">
        <w:trPr>
          <w:trHeight w:val="584"/>
        </w:trPr>
        <w:tc>
          <w:tcPr>
            <w:tcW w:w="17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9020B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01E91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стихов.</w:t>
            </w:r>
          </w:p>
          <w:p w14:paraId="3C01477D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Физкультминутка «Разноцветный дождь»</w:t>
            </w:r>
          </w:p>
          <w:p w14:paraId="182063B3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Игра с мячом «Кто больше»</w:t>
            </w:r>
          </w:p>
          <w:p w14:paraId="2D9D82F9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Упражнение «Составь предложение»</w:t>
            </w:r>
          </w:p>
          <w:p w14:paraId="0EB66619" w14:textId="78E3063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Прослушание песни «Лето, ах лето!»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7862E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рассказывать стихи с выражением.</w:t>
            </w:r>
          </w:p>
          <w:p w14:paraId="326355EC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координацию движений и ловкость.</w:t>
            </w:r>
          </w:p>
          <w:p w14:paraId="27E415F4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составлять предложение по картинке.</w:t>
            </w:r>
          </w:p>
          <w:p w14:paraId="742AF599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Прививать любовь к музыке.</w:t>
            </w:r>
          </w:p>
        </w:tc>
      </w:tr>
      <w:tr w:rsidR="00F40715" w:rsidRPr="00F40715" w14:paraId="36785BC9" w14:textId="77777777" w:rsidTr="00F40715">
        <w:trPr>
          <w:trHeight w:val="584"/>
        </w:trPr>
        <w:tc>
          <w:tcPr>
            <w:tcW w:w="17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E9787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7D18A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Наблюдение за деревьями.</w:t>
            </w:r>
          </w:p>
          <w:p w14:paraId="4B0E5727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пословиц и поговорок.</w:t>
            </w:r>
          </w:p>
          <w:p w14:paraId="0032509C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Пальчиковая гимнастика  «Лето»</w:t>
            </w:r>
          </w:p>
          <w:p w14:paraId="254B1131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Лото «Приметы лета»</w:t>
            </w:r>
          </w:p>
          <w:p w14:paraId="4BDF5832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764C2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Учить наблюдать за деревьями.</w:t>
            </w:r>
          </w:p>
          <w:p w14:paraId="17F14437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Выучить пословицы, поговорки, объяснить их значение.</w:t>
            </w:r>
          </w:p>
          <w:p w14:paraId="1DD2AE60" w14:textId="77777777" w:rsidR="00F40715" w:rsidRPr="00F40715" w:rsidRDefault="00F40715" w:rsidP="00F40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71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пальчиковую моторику.</w:t>
            </w:r>
          </w:p>
        </w:tc>
      </w:tr>
    </w:tbl>
    <w:p w14:paraId="42660FBA" w14:textId="77777777" w:rsidR="00F40715" w:rsidRDefault="00F40715">
      <w:pPr>
        <w:rPr>
          <w:rFonts w:ascii="Times New Roman" w:hAnsi="Times New Roman" w:cs="Times New Roman"/>
          <w:sz w:val="28"/>
          <w:szCs w:val="28"/>
        </w:rPr>
      </w:pPr>
    </w:p>
    <w:p w14:paraId="60762703" w14:textId="77777777" w:rsidR="00F40715" w:rsidRDefault="00F40715">
      <w:pPr>
        <w:rPr>
          <w:rFonts w:ascii="Times New Roman" w:hAnsi="Times New Roman" w:cs="Times New Roman"/>
          <w:sz w:val="28"/>
          <w:szCs w:val="28"/>
        </w:rPr>
      </w:pPr>
    </w:p>
    <w:p w14:paraId="2FC39321" w14:textId="77777777" w:rsidR="00F40715" w:rsidRDefault="00F40715">
      <w:pPr>
        <w:rPr>
          <w:rFonts w:ascii="Times New Roman" w:hAnsi="Times New Roman" w:cs="Times New Roman"/>
          <w:sz w:val="28"/>
          <w:szCs w:val="28"/>
        </w:rPr>
      </w:pPr>
    </w:p>
    <w:p w14:paraId="7CF0282F" w14:textId="77777777" w:rsidR="00F40715" w:rsidRDefault="00F40715">
      <w:pPr>
        <w:rPr>
          <w:rFonts w:ascii="Times New Roman" w:hAnsi="Times New Roman" w:cs="Times New Roman"/>
          <w:sz w:val="28"/>
          <w:szCs w:val="28"/>
        </w:rPr>
      </w:pPr>
    </w:p>
    <w:p w14:paraId="2442930E" w14:textId="77777777" w:rsidR="00F40715" w:rsidRDefault="00F40715">
      <w:pPr>
        <w:rPr>
          <w:rFonts w:ascii="Times New Roman" w:hAnsi="Times New Roman" w:cs="Times New Roman"/>
          <w:sz w:val="28"/>
          <w:szCs w:val="28"/>
        </w:rPr>
      </w:pPr>
    </w:p>
    <w:p w14:paraId="29103CDB" w14:textId="77777777" w:rsidR="00F40715" w:rsidRDefault="00F40715">
      <w:pPr>
        <w:rPr>
          <w:rFonts w:ascii="Times New Roman" w:hAnsi="Times New Roman" w:cs="Times New Roman"/>
          <w:sz w:val="28"/>
          <w:szCs w:val="28"/>
        </w:rPr>
      </w:pPr>
    </w:p>
    <w:p w14:paraId="6EFB5CF2" w14:textId="6BBE852B" w:rsidR="00F40715" w:rsidRDefault="00F40715" w:rsidP="00F40715">
      <w:pPr>
        <w:pStyle w:val="a5"/>
        <w:spacing w:before="0" w:beforeAutospacing="0" w:after="0" w:afterAutospacing="0"/>
      </w:pPr>
    </w:p>
    <w:tbl>
      <w:tblPr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2552"/>
        <w:gridCol w:w="5386"/>
      </w:tblGrid>
      <w:tr w:rsidR="00BF674B" w:rsidRPr="00BF674B" w14:paraId="62E8439B" w14:textId="77777777" w:rsidTr="00BF674B">
        <w:trPr>
          <w:trHeight w:val="924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9A361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D96A2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888E4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                     Цель</w:t>
            </w:r>
          </w:p>
        </w:tc>
      </w:tr>
      <w:tr w:rsidR="00BF674B" w:rsidRPr="00BF674B" w14:paraId="65BBA69B" w14:textId="77777777" w:rsidTr="00BF674B">
        <w:trPr>
          <w:trHeight w:val="2818"/>
        </w:trPr>
        <w:tc>
          <w:tcPr>
            <w:tcW w:w="1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674AB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6720D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Самомассаж  спины « Дождик»</w:t>
            </w:r>
          </w:p>
          <w:p w14:paraId="5F3243D3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Интерактивная игра «Найди такой же замок»</w:t>
            </w:r>
          </w:p>
          <w:p w14:paraId="2660CD18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Наблюдение за птицами.</w:t>
            </w:r>
          </w:p>
          <w:p w14:paraId="6AA8EA95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Презентация «Лето ты какого цвета?»</w:t>
            </w:r>
          </w:p>
        </w:tc>
        <w:tc>
          <w:tcPr>
            <w:tcW w:w="53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C404D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мелкую моторику.</w:t>
            </w:r>
          </w:p>
          <w:p w14:paraId="3B7BB293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зрительное внимание.</w:t>
            </w:r>
          </w:p>
          <w:p w14:paraId="137E7AC3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Учить детей наблюдать за живыми объектами. </w:t>
            </w:r>
          </w:p>
          <w:p w14:paraId="763837A5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Закреплять у детей знания о цветах лета.</w:t>
            </w:r>
          </w:p>
        </w:tc>
      </w:tr>
      <w:tr w:rsidR="00BF674B" w:rsidRPr="00BF674B" w14:paraId="4449951C" w14:textId="77777777" w:rsidTr="00BF674B">
        <w:trPr>
          <w:trHeight w:val="584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37746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3B902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Ушинский «Утренние лучи»</w:t>
            </w:r>
          </w:p>
          <w:p w14:paraId="704D4FE0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Рисование на камнях.</w:t>
            </w:r>
          </w:p>
          <w:p w14:paraId="60FE2F85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Д\игра «Собери и назови букет»</w:t>
            </w:r>
          </w:p>
          <w:p w14:paraId="1271F7EE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Лабиринт «Лети, лети, лепесток»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12D8B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Продолжать прививать любовь к художественному творчеству.</w:t>
            </w:r>
          </w:p>
          <w:p w14:paraId="147CFD4C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художественный вкус.</w:t>
            </w:r>
          </w:p>
          <w:p w14:paraId="1A0E113F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зрительное внимание.</w:t>
            </w:r>
          </w:p>
          <w:p w14:paraId="28B8600D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умение ориентироваться на листе бумаги.</w:t>
            </w:r>
          </w:p>
        </w:tc>
      </w:tr>
      <w:tr w:rsidR="00BF674B" w:rsidRPr="00BF674B" w14:paraId="2E74D445" w14:textId="77777777" w:rsidTr="00BF674B">
        <w:trPr>
          <w:trHeight w:val="584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A2A76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BE229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Разрезные картинки «Лето»</w:t>
            </w:r>
          </w:p>
          <w:p w14:paraId="2CD00AF3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Интерактивная игра «Снова лето к нам пришло»- найди 5 отличий.</w:t>
            </w:r>
          </w:p>
          <w:p w14:paraId="4440CDC4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Пальчиковая гимнастика «Я рисую лето»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2A89B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Продолжать учить собирать картинки из 6 – 8 частей.</w:t>
            </w:r>
          </w:p>
          <w:p w14:paraId="1DAAF1F7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находить отличия в картинках, замечать детали.</w:t>
            </w:r>
          </w:p>
          <w:p w14:paraId="4211584A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мелкую моторику.</w:t>
            </w:r>
          </w:p>
        </w:tc>
      </w:tr>
    </w:tbl>
    <w:p w14:paraId="5300162F" w14:textId="77777777" w:rsidR="00F40715" w:rsidRDefault="00F40715">
      <w:pPr>
        <w:rPr>
          <w:rFonts w:ascii="Times New Roman" w:hAnsi="Times New Roman" w:cs="Times New Roman"/>
          <w:sz w:val="28"/>
          <w:szCs w:val="28"/>
        </w:rPr>
      </w:pPr>
    </w:p>
    <w:p w14:paraId="455FEEFA" w14:textId="77777777" w:rsidR="00BF674B" w:rsidRDefault="00BF674B">
      <w:pPr>
        <w:rPr>
          <w:rFonts w:ascii="Times New Roman" w:hAnsi="Times New Roman" w:cs="Times New Roman"/>
          <w:sz w:val="28"/>
          <w:szCs w:val="28"/>
        </w:rPr>
      </w:pPr>
    </w:p>
    <w:p w14:paraId="0C5FC7DD" w14:textId="77777777" w:rsidR="00BF674B" w:rsidRDefault="00BF674B">
      <w:pPr>
        <w:rPr>
          <w:rFonts w:ascii="Times New Roman" w:hAnsi="Times New Roman" w:cs="Times New Roman"/>
          <w:sz w:val="28"/>
          <w:szCs w:val="28"/>
        </w:rPr>
      </w:pPr>
    </w:p>
    <w:p w14:paraId="518310FF" w14:textId="77777777" w:rsidR="00BF674B" w:rsidRDefault="00BF674B">
      <w:pPr>
        <w:rPr>
          <w:rFonts w:ascii="Times New Roman" w:hAnsi="Times New Roman" w:cs="Times New Roman"/>
          <w:sz w:val="28"/>
          <w:szCs w:val="28"/>
        </w:rPr>
      </w:pPr>
    </w:p>
    <w:p w14:paraId="2C2FEAD1" w14:textId="77777777" w:rsidR="00BF674B" w:rsidRDefault="00BF674B">
      <w:pPr>
        <w:rPr>
          <w:rFonts w:ascii="Times New Roman" w:hAnsi="Times New Roman" w:cs="Times New Roman"/>
          <w:sz w:val="28"/>
          <w:szCs w:val="28"/>
        </w:rPr>
      </w:pPr>
    </w:p>
    <w:p w14:paraId="45502825" w14:textId="77777777" w:rsidR="00BF674B" w:rsidRDefault="00BF674B">
      <w:pPr>
        <w:rPr>
          <w:rFonts w:ascii="Times New Roman" w:hAnsi="Times New Roman" w:cs="Times New Roman"/>
          <w:sz w:val="28"/>
          <w:szCs w:val="28"/>
        </w:rPr>
      </w:pPr>
    </w:p>
    <w:p w14:paraId="2F20F393" w14:textId="77777777" w:rsidR="00BF674B" w:rsidRPr="00BF674B" w:rsidRDefault="00BF67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9"/>
        <w:gridCol w:w="2410"/>
        <w:gridCol w:w="5244"/>
      </w:tblGrid>
      <w:tr w:rsidR="00BF674B" w:rsidRPr="00BF674B" w14:paraId="1374A97A" w14:textId="77777777" w:rsidTr="00BF674B">
        <w:trPr>
          <w:trHeight w:val="924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D29F8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lastRenderedPageBreak/>
              <w:t>Число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FC139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46F0B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                     Цель</w:t>
            </w:r>
          </w:p>
        </w:tc>
      </w:tr>
      <w:tr w:rsidR="00BF674B" w:rsidRPr="00BF674B" w14:paraId="4D76AD19" w14:textId="77777777" w:rsidTr="00BF674B">
        <w:trPr>
          <w:trHeight w:val="2818"/>
        </w:trPr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674CD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28.06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BD842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К.Д. Ушинский  «Сказка о лете и её сыновьях»</w:t>
            </w:r>
          </w:p>
          <w:p w14:paraId="31741227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Презентация «Лекарственные растения»</w:t>
            </w:r>
          </w:p>
          <w:p w14:paraId="4CE92228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Природная аппликация</w:t>
            </w:r>
          </w:p>
          <w:p w14:paraId="26D03705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Пальчиковая гимнастика </w:t>
            </w:r>
          </w:p>
          <w:p w14:paraId="1CDB702B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«Хороший день»</w:t>
            </w:r>
          </w:p>
        </w:tc>
        <w:tc>
          <w:tcPr>
            <w:tcW w:w="52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AE1B0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Прививать любовь к сказкам.</w:t>
            </w:r>
          </w:p>
          <w:p w14:paraId="0460DC08" w14:textId="4DDB80A5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Познакомить детей с лекарственными растениями, которые нас окружают.</w:t>
            </w:r>
          </w:p>
          <w:p w14:paraId="12E5D023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Научить создавать природную аппликацию.</w:t>
            </w:r>
          </w:p>
          <w:p w14:paraId="156E8F28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мелкую моторику.</w:t>
            </w:r>
          </w:p>
        </w:tc>
      </w:tr>
      <w:tr w:rsidR="00BF674B" w:rsidRPr="00BF674B" w14:paraId="5E5659FF" w14:textId="77777777" w:rsidTr="00BF674B">
        <w:trPr>
          <w:trHeight w:val="584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B816E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29.06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141A2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Самомассаж ладоней «Дождик»</w:t>
            </w:r>
          </w:p>
          <w:p w14:paraId="073FDA8B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Выставка работ по теме «Лето»</w:t>
            </w:r>
          </w:p>
          <w:p w14:paraId="37AFAF2F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Наблюдение за ветром</w:t>
            </w:r>
          </w:p>
          <w:p w14:paraId="69E069C0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Игра с мячом «Назови ягоды»</w:t>
            </w:r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5D61F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 xml:space="preserve">Учить наблюдать за природными явлениями. </w:t>
            </w:r>
          </w:p>
          <w:p w14:paraId="4F344844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Закрепить знания о ягодах.</w:t>
            </w:r>
          </w:p>
          <w:p w14:paraId="23C52CDA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мелкую моторику.</w:t>
            </w:r>
          </w:p>
        </w:tc>
      </w:tr>
      <w:tr w:rsidR="00BF674B" w:rsidRPr="00BF674B" w14:paraId="0BA9404F" w14:textId="77777777" w:rsidTr="00BF674B">
        <w:trPr>
          <w:trHeight w:val="2344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76B52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D00E8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Зарядка «Солнышко»</w:t>
            </w:r>
          </w:p>
          <w:p w14:paraId="52C88F22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Наблюдение в природе.</w:t>
            </w:r>
          </w:p>
          <w:p w14:paraId="7327F6CC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Рисование на мольберте «Летнее настроение» (автопортрет)</w:t>
            </w:r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3DC14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Развивать общую моторику.</w:t>
            </w:r>
          </w:p>
          <w:p w14:paraId="638EE1BA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 xml:space="preserve">Учить наблюдать за природными явлениями. </w:t>
            </w:r>
          </w:p>
          <w:p w14:paraId="7B767D13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передавать летнее настроение в рисунке.</w:t>
            </w:r>
          </w:p>
        </w:tc>
      </w:tr>
      <w:tr w:rsidR="00BF674B" w:rsidRPr="00BF674B" w14:paraId="7C3A02E7" w14:textId="77777777" w:rsidTr="00BF674B">
        <w:trPr>
          <w:trHeight w:val="1821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4DAA8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1.07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55591" w14:textId="77777777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0834E" w14:textId="0707B5F1" w:rsidR="00BF674B" w:rsidRPr="00BF674B" w:rsidRDefault="00BF674B" w:rsidP="00BF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Закрепить знания</w:t>
            </w:r>
            <w:r w:rsidR="001B5A7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</w:t>
            </w:r>
            <w:r w:rsidRPr="00BF674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полученные во время проекта.</w:t>
            </w:r>
          </w:p>
        </w:tc>
      </w:tr>
    </w:tbl>
    <w:p w14:paraId="588E4144" w14:textId="77777777" w:rsidR="00BF674B" w:rsidRPr="00BF674B" w:rsidRDefault="00BF674B">
      <w:pPr>
        <w:rPr>
          <w:rFonts w:ascii="Times New Roman" w:hAnsi="Times New Roman" w:cs="Times New Roman"/>
          <w:sz w:val="28"/>
          <w:szCs w:val="28"/>
        </w:rPr>
      </w:pPr>
    </w:p>
    <w:p w14:paraId="646AB687" w14:textId="77777777" w:rsidR="00BF674B" w:rsidRPr="00BF674B" w:rsidRDefault="00BF674B">
      <w:pPr>
        <w:rPr>
          <w:rFonts w:ascii="Times New Roman" w:hAnsi="Times New Roman" w:cs="Times New Roman"/>
          <w:sz w:val="28"/>
          <w:szCs w:val="28"/>
        </w:rPr>
      </w:pPr>
    </w:p>
    <w:p w14:paraId="50C7D3DE" w14:textId="77777777" w:rsidR="00BF674B" w:rsidRPr="00BF674B" w:rsidRDefault="00BF674B">
      <w:pPr>
        <w:rPr>
          <w:rFonts w:ascii="Times New Roman" w:hAnsi="Times New Roman" w:cs="Times New Roman"/>
          <w:sz w:val="28"/>
          <w:szCs w:val="28"/>
        </w:rPr>
      </w:pPr>
    </w:p>
    <w:sectPr w:rsidR="00BF674B" w:rsidRPr="00BF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565F" w14:textId="77777777" w:rsidR="00F26842" w:rsidRDefault="00F26842" w:rsidP="00F40715">
      <w:pPr>
        <w:spacing w:after="0" w:line="240" w:lineRule="auto"/>
      </w:pPr>
      <w:r>
        <w:separator/>
      </w:r>
    </w:p>
  </w:endnote>
  <w:endnote w:type="continuationSeparator" w:id="0">
    <w:p w14:paraId="0C60D250" w14:textId="77777777" w:rsidR="00F26842" w:rsidRDefault="00F26842" w:rsidP="00F4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C27" w14:textId="77777777" w:rsidR="00F26842" w:rsidRDefault="00F26842" w:rsidP="00F40715">
      <w:pPr>
        <w:spacing w:after="0" w:line="240" w:lineRule="auto"/>
      </w:pPr>
      <w:r>
        <w:separator/>
      </w:r>
    </w:p>
  </w:footnote>
  <w:footnote w:type="continuationSeparator" w:id="0">
    <w:p w14:paraId="5DC27A89" w14:textId="77777777" w:rsidR="00F26842" w:rsidRDefault="00F26842" w:rsidP="00F4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071"/>
    <w:rsid w:val="001B5A77"/>
    <w:rsid w:val="00495071"/>
    <w:rsid w:val="005B19A6"/>
    <w:rsid w:val="00BA744A"/>
    <w:rsid w:val="00BF674B"/>
    <w:rsid w:val="00F26842"/>
    <w:rsid w:val="00F4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DDDA"/>
  <w15:docId w15:val="{CBAE40C5-F66F-43A4-A851-77300D6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4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715"/>
  </w:style>
  <w:style w:type="paragraph" w:styleId="a8">
    <w:name w:val="footer"/>
    <w:basedOn w:val="a"/>
    <w:link w:val="a9"/>
    <w:uiPriority w:val="99"/>
    <w:unhideWhenUsed/>
    <w:rsid w:val="00F4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5</cp:revision>
  <dcterms:created xsi:type="dcterms:W3CDTF">2022-07-01T05:52:00Z</dcterms:created>
  <dcterms:modified xsi:type="dcterms:W3CDTF">2022-07-11T08:15:00Z</dcterms:modified>
</cp:coreProperties>
</file>