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315D" w14:textId="77777777" w:rsidR="00CB197C" w:rsidRDefault="008864A7" w:rsidP="008864A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28"/>
        </w:rPr>
      </w:pPr>
      <w:r w:rsidRPr="008864A7">
        <w:rPr>
          <w:rStyle w:val="c14"/>
          <w:b/>
          <w:bCs/>
          <w:color w:val="000000"/>
          <w:sz w:val="32"/>
          <w:szCs w:val="28"/>
        </w:rPr>
        <w:t xml:space="preserve">Консультация для родителей </w:t>
      </w:r>
    </w:p>
    <w:p w14:paraId="10C91DD3" w14:textId="51D2DC03" w:rsidR="00B13E8D" w:rsidRPr="008864A7" w:rsidRDefault="008864A7" w:rsidP="008864A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28"/>
        </w:rPr>
      </w:pPr>
      <w:r w:rsidRPr="008864A7">
        <w:rPr>
          <w:rStyle w:val="c14"/>
          <w:b/>
          <w:bCs/>
          <w:color w:val="000000"/>
          <w:sz w:val="32"/>
          <w:szCs w:val="28"/>
        </w:rPr>
        <w:t>по теме: «</w:t>
      </w:r>
      <w:r w:rsidR="00B13E8D" w:rsidRPr="008864A7">
        <w:rPr>
          <w:rStyle w:val="c14"/>
          <w:b/>
          <w:bCs/>
          <w:color w:val="000000"/>
          <w:sz w:val="32"/>
          <w:szCs w:val="28"/>
        </w:rPr>
        <w:t>Использование интерактивных методов во взаимодействии учителя-логопеда ДОУ и родителей</w:t>
      </w:r>
      <w:r w:rsidRPr="008864A7">
        <w:rPr>
          <w:rStyle w:val="c14"/>
          <w:b/>
          <w:bCs/>
          <w:color w:val="000000"/>
          <w:sz w:val="32"/>
          <w:szCs w:val="28"/>
        </w:rPr>
        <w:t>».</w:t>
      </w:r>
    </w:p>
    <w:p w14:paraId="0E89E639" w14:textId="77777777" w:rsidR="008864A7" w:rsidRDefault="008864A7" w:rsidP="008864A7">
      <w:pPr>
        <w:pStyle w:val="c6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</w:p>
    <w:p w14:paraId="5B51BF85" w14:textId="77777777" w:rsidR="008864A7" w:rsidRPr="008864A7" w:rsidRDefault="008864A7" w:rsidP="008864A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864A7">
        <w:rPr>
          <w:rStyle w:val="c14"/>
          <w:bCs/>
          <w:color w:val="000000"/>
          <w:sz w:val="28"/>
          <w:szCs w:val="28"/>
        </w:rPr>
        <w:t xml:space="preserve">Подготовили: </w:t>
      </w:r>
      <w:proofErr w:type="spellStart"/>
      <w:r w:rsidRPr="008864A7">
        <w:rPr>
          <w:rStyle w:val="c14"/>
          <w:bCs/>
          <w:color w:val="000000"/>
          <w:sz w:val="28"/>
          <w:szCs w:val="28"/>
        </w:rPr>
        <w:t>Пачкова</w:t>
      </w:r>
      <w:proofErr w:type="spellEnd"/>
      <w:r w:rsidRPr="008864A7">
        <w:rPr>
          <w:rStyle w:val="c14"/>
          <w:bCs/>
          <w:color w:val="000000"/>
          <w:sz w:val="28"/>
          <w:szCs w:val="28"/>
        </w:rPr>
        <w:t xml:space="preserve"> Л.А., Болдырева А.В.</w:t>
      </w:r>
    </w:p>
    <w:p w14:paraId="6A2D2E9A" w14:textId="77777777" w:rsidR="008864A7" w:rsidRDefault="008864A7" w:rsidP="00B13E8D">
      <w:pPr>
        <w:pStyle w:val="c1"/>
        <w:shd w:val="clear" w:color="auto" w:fill="FFFFFF"/>
        <w:spacing w:before="0" w:beforeAutospacing="0" w:after="0" w:afterAutospacing="0"/>
        <w:ind w:firstLine="524"/>
        <w:jc w:val="both"/>
        <w:rPr>
          <w:rStyle w:val="c0"/>
          <w:color w:val="000000"/>
          <w:sz w:val="28"/>
          <w:szCs w:val="28"/>
        </w:rPr>
      </w:pPr>
    </w:p>
    <w:p w14:paraId="6261A941" w14:textId="77777777" w:rsidR="00B13E8D" w:rsidRDefault="00B13E8D" w:rsidP="008864A7">
      <w:pPr>
        <w:pStyle w:val="c1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тысячелетнюю историю человечества сложились две ветви воспитания подрастающего поколения: семейное и общественное. Семья и дошкольное учреждение – два важных института социализации детей. Их воспитательные функции различны, но для всестороннего развития ребёнка необходимо их взаимодействие.</w:t>
      </w:r>
    </w:p>
    <w:p w14:paraId="57A6FE40" w14:textId="77777777" w:rsidR="00B13E8D" w:rsidRDefault="00141CDB" w:rsidP="00B13E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41CDB">
        <w:rPr>
          <w:rStyle w:val="c8"/>
          <w:color w:val="000000"/>
          <w:sz w:val="28"/>
          <w:szCs w:val="28"/>
        </w:rPr>
        <w:t xml:space="preserve">       </w:t>
      </w:r>
      <w:r w:rsidR="00B13E8D">
        <w:rPr>
          <w:rStyle w:val="c8"/>
          <w:color w:val="000000"/>
          <w:sz w:val="28"/>
          <w:szCs w:val="28"/>
        </w:rPr>
        <w:t>Выстраивая взаимодействие с родителями, широко используются традиционные формы – это родительские собрания, лекции, практикумы, беседы, консультации, родительские уголки, стенды. Но больших результатов эти формы работы с семьей не дают, так как при таком способе реализации сотрудничества педагогов и родителей,  родители  –  пассивные наблюдатели, а не активные участники воспитательного процесса.</w:t>
      </w:r>
    </w:p>
    <w:p w14:paraId="3C74BCB6" w14:textId="77777777" w:rsidR="00B13E8D" w:rsidRDefault="00B13E8D" w:rsidP="00B13E8D">
      <w:pPr>
        <w:pStyle w:val="c1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меня в моей практике взаимодействия с семьями воспитанников интерес и значимость представляют </w:t>
      </w:r>
      <w:r>
        <w:rPr>
          <w:rStyle w:val="c10"/>
          <w:b/>
          <w:bCs/>
          <w:color w:val="000000"/>
          <w:sz w:val="28"/>
          <w:szCs w:val="28"/>
        </w:rPr>
        <w:t>интерактивные формы сотрудничества</w:t>
      </w:r>
      <w:r>
        <w:rPr>
          <w:rStyle w:val="c3"/>
          <w:color w:val="000000"/>
          <w:sz w:val="28"/>
          <w:szCs w:val="28"/>
        </w:rPr>
        <w:t>.</w:t>
      </w:r>
    </w:p>
    <w:p w14:paraId="65785553" w14:textId="77777777" w:rsidR="00B13E8D" w:rsidRDefault="00B13E8D" w:rsidP="00B13E8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Слово «интерактив» пришло к нам из английского языка от слова «</w:t>
      </w:r>
      <w:proofErr w:type="spellStart"/>
      <w:r>
        <w:rPr>
          <w:rStyle w:val="c0"/>
          <w:color w:val="000000"/>
          <w:sz w:val="28"/>
          <w:szCs w:val="28"/>
        </w:rPr>
        <w:t>interact</w:t>
      </w:r>
      <w:proofErr w:type="spellEnd"/>
      <w:r>
        <w:rPr>
          <w:rStyle w:val="c0"/>
          <w:color w:val="000000"/>
          <w:sz w:val="28"/>
          <w:szCs w:val="28"/>
        </w:rPr>
        <w:t>», где «</w:t>
      </w:r>
      <w:proofErr w:type="spellStart"/>
      <w:r>
        <w:rPr>
          <w:rStyle w:val="c0"/>
          <w:color w:val="000000"/>
          <w:sz w:val="28"/>
          <w:szCs w:val="28"/>
        </w:rPr>
        <w:t>inter</w:t>
      </w:r>
      <w:proofErr w:type="spellEnd"/>
      <w:r>
        <w:rPr>
          <w:rStyle w:val="c0"/>
          <w:color w:val="000000"/>
          <w:sz w:val="28"/>
          <w:szCs w:val="28"/>
        </w:rPr>
        <w:t>»</w:t>
      </w:r>
      <w:proofErr w:type="gramStart"/>
      <w:r>
        <w:rPr>
          <w:rStyle w:val="c0"/>
          <w:color w:val="000000"/>
          <w:sz w:val="28"/>
          <w:szCs w:val="28"/>
        </w:rPr>
        <w:t>- это</w:t>
      </w:r>
      <w:proofErr w:type="gramEnd"/>
      <w:r>
        <w:rPr>
          <w:rStyle w:val="c0"/>
          <w:color w:val="000000"/>
          <w:sz w:val="28"/>
          <w:szCs w:val="28"/>
        </w:rPr>
        <w:t xml:space="preserve"> взаимный, «</w:t>
      </w:r>
      <w:proofErr w:type="spellStart"/>
      <w:r>
        <w:rPr>
          <w:rStyle w:val="c0"/>
          <w:color w:val="000000"/>
          <w:sz w:val="28"/>
          <w:szCs w:val="28"/>
        </w:rPr>
        <w:t>act</w:t>
      </w:r>
      <w:proofErr w:type="spellEnd"/>
      <w:r>
        <w:rPr>
          <w:rStyle w:val="c0"/>
          <w:color w:val="000000"/>
          <w:sz w:val="28"/>
          <w:szCs w:val="28"/>
        </w:rPr>
        <w:t>»- действовать.</w:t>
      </w:r>
    </w:p>
    <w:p w14:paraId="546E4EBB" w14:textId="77777777" w:rsidR="00B13E8D" w:rsidRDefault="00B13E8D" w:rsidP="00B13E8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Интерактивные формы  предполагают способность взаимодействовать или находиться в режиме беседы, диалога с чем-либо. При этом информация должна усваиваться не в пассивном режиме, а в активном, через участие, с использованием проблемных ситуаций.  </w:t>
      </w:r>
    </w:p>
    <w:p w14:paraId="26CF4642" w14:textId="77777777" w:rsidR="00B13E8D" w:rsidRDefault="00B13E8D" w:rsidP="00B13E8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«Я слышу и забываю, я вижу и понимаю, я делаю и запоминаю», говорится в китайской поговорке. Методология участия и взаимодействия полностью вовлекает в процесс воспитания.</w:t>
      </w:r>
    </w:p>
    <w:p w14:paraId="78C72226" w14:textId="77777777" w:rsidR="00B13E8D" w:rsidRDefault="00B13E8D" w:rsidP="00B13E8D">
      <w:pPr>
        <w:pStyle w:val="c1"/>
        <w:shd w:val="clear" w:color="auto" w:fill="FFFFFF"/>
        <w:spacing w:before="0" w:beforeAutospacing="0" w:after="0" w:afterAutospacing="0"/>
        <w:ind w:firstLine="52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Наиболее действенным интерактивным методом, который я использую в своей практике, являются </w:t>
      </w:r>
      <w:r>
        <w:rPr>
          <w:rStyle w:val="c2"/>
          <w:b/>
          <w:bCs/>
          <w:color w:val="000000"/>
          <w:sz w:val="28"/>
          <w:szCs w:val="28"/>
        </w:rPr>
        <w:t>индивидуальные мастер-классы</w:t>
      </w:r>
      <w:r>
        <w:rPr>
          <w:rStyle w:val="c0"/>
          <w:color w:val="000000"/>
          <w:sz w:val="28"/>
          <w:szCs w:val="28"/>
        </w:rPr>
        <w:t xml:space="preserve">. На таких консультациях происходит совместное (родитель – ребёнок – учитель-логопед) выполнение упражнений, используемых на индивидуальных занятиях по коррекции звукопроизношения, </w:t>
      </w:r>
      <w:proofErr w:type="gramStart"/>
      <w:r>
        <w:rPr>
          <w:rStyle w:val="c0"/>
          <w:color w:val="000000"/>
          <w:sz w:val="28"/>
          <w:szCs w:val="28"/>
        </w:rPr>
        <w:t>выполнение  упражнений</w:t>
      </w:r>
      <w:proofErr w:type="gramEnd"/>
      <w:r>
        <w:rPr>
          <w:rStyle w:val="c0"/>
          <w:color w:val="000000"/>
          <w:sz w:val="28"/>
          <w:szCs w:val="28"/>
        </w:rPr>
        <w:t xml:space="preserve"> , используемых на подгрупповых коррекционных занятиях по развитию лексико-грамматической стороны речи, фонематических процессов. В таких консультациях задействовано  до 90% родителей, а в дальнейшем большинство родителей сами проявляют инициативу для таких встреч.</w:t>
      </w:r>
    </w:p>
    <w:p w14:paraId="0A75F349" w14:textId="77777777" w:rsidR="00B13E8D" w:rsidRDefault="00B13E8D" w:rsidP="00B13E8D">
      <w:pPr>
        <w:pStyle w:val="c1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Ещё одной интерактивной формой  взаимодействия с семьей, которую я использую в своей работе, является использование </w:t>
      </w:r>
      <w:r>
        <w:rPr>
          <w:rStyle w:val="c2"/>
          <w:b/>
          <w:bCs/>
          <w:color w:val="000000"/>
          <w:sz w:val="28"/>
          <w:szCs w:val="28"/>
        </w:rPr>
        <w:t>игротеки  логопедических игр, картотек,</w:t>
      </w:r>
      <w:r>
        <w:rPr>
          <w:rStyle w:val="c0"/>
          <w:color w:val="000000"/>
          <w:sz w:val="28"/>
          <w:szCs w:val="28"/>
        </w:rPr>
        <w:t> в помощь родителям для  автоматизации и введения в речь поставленных звуков; для формирования словаря; развития фонематических процессов; формирования лексико-грамматического строя речи; развития речи.</w:t>
      </w:r>
    </w:p>
    <w:p w14:paraId="6A02E526" w14:textId="77777777" w:rsidR="00B13E8D" w:rsidRDefault="00B13E8D" w:rsidP="00B13E8D">
      <w:pPr>
        <w:pStyle w:val="c1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Она состоит из настольных дидактических игр З.Т. </w:t>
      </w:r>
      <w:proofErr w:type="spellStart"/>
      <w:r>
        <w:rPr>
          <w:rStyle w:val="c0"/>
          <w:color w:val="000000"/>
          <w:sz w:val="28"/>
          <w:szCs w:val="28"/>
        </w:rPr>
        <w:t>Бобылевой</w:t>
      </w:r>
      <w:proofErr w:type="spellEnd"/>
      <w:r>
        <w:rPr>
          <w:rStyle w:val="c0"/>
          <w:color w:val="000000"/>
          <w:sz w:val="28"/>
          <w:szCs w:val="28"/>
        </w:rPr>
        <w:t>, И.Л. Лебедевой и др. авторов</w:t>
      </w:r>
    </w:p>
    <w:p w14:paraId="0C1DD466" w14:textId="77777777" w:rsidR="00B13E8D" w:rsidRDefault="00B13E8D" w:rsidP="00B13E8D">
      <w:pPr>
        <w:pStyle w:val="c1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Игры проигрываются во время мастер-классов, затем вкладываются в индивидуальную тетрадь ребенка с рекомендациями для родителей. Поскольку игры </w:t>
      </w:r>
      <w:r>
        <w:rPr>
          <w:rStyle w:val="c0"/>
          <w:color w:val="000000"/>
          <w:sz w:val="28"/>
          <w:szCs w:val="28"/>
        </w:rPr>
        <w:lastRenderedPageBreak/>
        <w:t>требуют участия взрослого, это вынуждает родителей общаться с ребенком. Их общение становится занимательным, насыщается положительными эмоциями. Большинство родителей отмечает, что игры помогают им организовывать коррекционную работу с ребенком дома, помогают понять содержание и важность коррекционной работы.</w:t>
      </w:r>
    </w:p>
    <w:p w14:paraId="6F6A0E9D" w14:textId="77777777" w:rsidR="00B13E8D" w:rsidRDefault="00B13E8D" w:rsidP="00B13E8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В настоящее время активно используется </w:t>
      </w:r>
      <w:r>
        <w:rPr>
          <w:rStyle w:val="c2"/>
          <w:b/>
          <w:bCs/>
          <w:color w:val="000000"/>
          <w:sz w:val="28"/>
          <w:szCs w:val="28"/>
        </w:rPr>
        <w:t>метод проектов</w:t>
      </w:r>
      <w:r>
        <w:rPr>
          <w:rStyle w:val="c8"/>
          <w:color w:val="000000"/>
          <w:sz w:val="28"/>
          <w:szCs w:val="28"/>
        </w:rPr>
        <w:t xml:space="preserve">, когда родители подключаются к выполнению определенной части общего задания, например созданию родословной своей семьи. Развиваются исследовательские, творческие умения дошкольников: самостоятельный поиск информации. В ходе исследования, рассматривая вместе с мамой и папой фотографии в семейном альбоме, и слушая их рассказы, дети </w:t>
      </w:r>
      <w:proofErr w:type="gramStart"/>
      <w:r>
        <w:rPr>
          <w:rStyle w:val="c8"/>
          <w:color w:val="000000"/>
          <w:sz w:val="28"/>
          <w:szCs w:val="28"/>
        </w:rPr>
        <w:t>выясняют ,</w:t>
      </w:r>
      <w:proofErr w:type="gramEnd"/>
      <w:r>
        <w:rPr>
          <w:rStyle w:val="c8"/>
          <w:color w:val="000000"/>
          <w:sz w:val="28"/>
          <w:szCs w:val="28"/>
        </w:rPr>
        <w:t xml:space="preserve"> решают поставленные задачи, выполняют намеченный план действий. Далее рисуют генеалогическое древо, учатся располагать правильно на нём членов своей семьи, на «молоденьких» веточках самых младших членов, а у корней – самых старших членов семьи. Слушая рассказы мамы, отца о их детстве, о их родителях, дети делают вывод, что главное в семье это </w:t>
      </w:r>
      <w:proofErr w:type="gramStart"/>
      <w:r>
        <w:rPr>
          <w:rStyle w:val="c8"/>
          <w:color w:val="000000"/>
          <w:sz w:val="28"/>
          <w:szCs w:val="28"/>
        </w:rPr>
        <w:t>любовь,  забота</w:t>
      </w:r>
      <w:proofErr w:type="gramEnd"/>
      <w:r>
        <w:rPr>
          <w:rStyle w:val="c8"/>
          <w:color w:val="000000"/>
          <w:sz w:val="28"/>
          <w:szCs w:val="28"/>
        </w:rPr>
        <w:t xml:space="preserve"> о ближнем, это помощь и поддержка родных. А быть дружными в семье помогают интересные совместные дела, увлечения, семейные праздники, семейные традиции. Таким </w:t>
      </w:r>
      <w:proofErr w:type="gramStart"/>
      <w:r>
        <w:rPr>
          <w:rStyle w:val="c8"/>
          <w:color w:val="000000"/>
          <w:sz w:val="28"/>
          <w:szCs w:val="28"/>
        </w:rPr>
        <w:t>образом  рождается</w:t>
      </w:r>
      <w:proofErr w:type="gramEnd"/>
      <w:r>
        <w:rPr>
          <w:rStyle w:val="c8"/>
          <w:color w:val="000000"/>
          <w:sz w:val="28"/>
          <w:szCs w:val="28"/>
        </w:rPr>
        <w:t xml:space="preserve"> семейный герб. Родители становятся непосредственными участниками образовательного процесса. Необходимость создания условий для участия родителей (законных представителей) в образовательной деятельности является одним из важных аспектов требований ФГОС ДО.</w:t>
      </w:r>
    </w:p>
    <w:p w14:paraId="52BF9AC4" w14:textId="77777777" w:rsidR="00B13E8D" w:rsidRDefault="00B13E8D" w:rsidP="00B13E8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Совместный проект обязательно доводится до конца, должен быть осязаемый  продукт проектной деятельности (макет, выставка, альбом, праздник и др.) Ребёнок  видит и ощущает  плоды  своего труда и  оказывается интересен родителям, поскольку он выдвигает различные идеи, открывает новое в уже знакомых ситуациях. Жизнь родителя и ребенка наполняется богатым содержанием.</w:t>
      </w:r>
    </w:p>
    <w:p w14:paraId="1BA12341" w14:textId="77777777" w:rsidR="00B13E8D" w:rsidRDefault="00B13E8D" w:rsidP="00B13E8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Так, продуктом проектной деятельности при реализации педагогического проекта «Моя семья» стали:</w:t>
      </w:r>
    </w:p>
    <w:p w14:paraId="0FD2241F" w14:textId="77777777" w:rsidR="00B13E8D" w:rsidRDefault="00B13E8D" w:rsidP="00B13E8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рисунки детей, тематические выставки;</w:t>
      </w:r>
    </w:p>
    <w:p w14:paraId="0BC072E3" w14:textId="77777777" w:rsidR="00B13E8D" w:rsidRDefault="00B13E8D" w:rsidP="00B13E8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совместная деятельность детей и родителей, выставка творческих работ «Генеалогическое древо моей семьи», «Герб семьи»;</w:t>
      </w:r>
    </w:p>
    <w:p w14:paraId="710415B9" w14:textId="77777777" w:rsidR="00B13E8D" w:rsidRDefault="00B13E8D" w:rsidP="00B13E8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творческий рассказ на тему «Моя семья», защита мини - проектов на празднике;</w:t>
      </w:r>
    </w:p>
    <w:p w14:paraId="44C2614E" w14:textId="77777777" w:rsidR="00B13E8D" w:rsidRDefault="00B13E8D" w:rsidP="00B13E8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коллективная работа: книга-папка «Родословные и гербы семей воспитанников группы ».</w:t>
      </w:r>
    </w:p>
    <w:p w14:paraId="701BB3FE" w14:textId="77777777" w:rsidR="00B13E8D" w:rsidRDefault="00B13E8D" w:rsidP="00B13E8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Результатом совместной работы над проектом «Моя семья» стало проведение  интегрированного праздника «День матери», где дети, вместе с родителями пели песни, рекламировали стихи, танцевали, участвовали в конкурсах, защищали свои мини-проекты: «Родословное древо» и «Герб моей семьи». Дети представляли свои творческие рассказы, в которых ощущалась любовь к своей семье, уважение, гордость за свою семью. А родители убедились в том, что необходимо уважать и сохранять традиции своей семьи. Не случайно, из уст детей можно было услышать: «Моя семья-моё богатство», «Семьёй дорожить-счастливым быть!» В конце праздника победители были награждены грамотами и подарками. А мамы получили от детей рисунки и поделки, сделанные на занятиях. Все вместе оформили папку-книгу «Родословные и гербы семей воспитанников группы № 13». А на перспективу было решено дополнить генеалогическое древо другими </w:t>
      </w:r>
      <w:r>
        <w:rPr>
          <w:rStyle w:val="c0"/>
          <w:color w:val="000000"/>
          <w:sz w:val="28"/>
          <w:szCs w:val="28"/>
        </w:rPr>
        <w:lastRenderedPageBreak/>
        <w:t>родственниками: дядями, тётями, двоюродными братьями и сёстрами и т.д., и изучить происхождение и значение имён и фамилий.</w:t>
      </w:r>
    </w:p>
    <w:p w14:paraId="71D4FC20" w14:textId="77777777" w:rsidR="00B13E8D" w:rsidRDefault="00B13E8D" w:rsidP="00B13E8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Результатом работы над проектом также стало проявление интереса к дальнейшей исследовательской деятельности со стороны участников проекта. Так, многие семьи продолжили изучение родословной своей семьи, её традиций и приняли участие во Всероссийском дистанционном конкурсе проектно-исследовательских работ дошкольников «Радуга открытий». </w:t>
      </w:r>
      <w:r>
        <w:rPr>
          <w:rStyle w:val="c14"/>
          <w:color w:val="000000"/>
          <w:sz w:val="28"/>
          <w:szCs w:val="28"/>
        </w:rPr>
        <w:t>В ходе совместной работы логопеда, воспитанника, родителей на конкурс был представлен  творческий проект «Моя семья». Участник конкурса стал победителем конкурса в номинации  «Следопыт»</w:t>
      </w:r>
    </w:p>
    <w:p w14:paraId="12D94459" w14:textId="77777777" w:rsidR="00B13E8D" w:rsidRDefault="00B13E8D" w:rsidP="00B13E8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Метод проектов актуален и эффективен, он даёт ребёнку развивать творческие способности и коммуникативные навыки, тем самым  позволяет успешно адаптироваться к изменившейся ситуации школьного обучения. Эта инновация признана одной из основных при реализации принципа непрерывности образования. Программы всех школьных предметов ориентированы на проектный  вид деятельности.</w:t>
      </w:r>
    </w:p>
    <w:p w14:paraId="341FD363" w14:textId="77777777" w:rsidR="00B13E8D" w:rsidRDefault="00B33AAD" w:rsidP="00B13E8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       </w:t>
      </w:r>
      <w:r w:rsidR="00B13E8D">
        <w:rPr>
          <w:rStyle w:val="c8"/>
          <w:color w:val="000000"/>
          <w:sz w:val="28"/>
          <w:szCs w:val="28"/>
        </w:rPr>
        <w:t>Использование интерактивных методов и нетрадиционных форм взаимодействия помогло заинтересовать и повысить компетентность родителей в вопросах коррекционной логопедической работы. По отзывам родителей, они приобрели практический опыт. У родителей возник интерес и стремление к совместной деятельности, они стали активными участниками коррекционно-образовательного процесса. </w:t>
      </w:r>
    </w:p>
    <w:p w14:paraId="43FD5AA0" w14:textId="77777777" w:rsidR="00A541D1" w:rsidRDefault="00A541D1"/>
    <w:p w14:paraId="698A87E9" w14:textId="77777777" w:rsidR="00B13E8D" w:rsidRDefault="00B13E8D"/>
    <w:p w14:paraId="028CE30B" w14:textId="77777777" w:rsidR="00B13E8D" w:rsidRDefault="00B13E8D"/>
    <w:p w14:paraId="71EED7F6" w14:textId="77777777" w:rsidR="00DF7B11" w:rsidRDefault="00DF7B11"/>
    <w:sectPr w:rsidR="00DF7B11" w:rsidSect="008864A7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A9"/>
    <w:rsid w:val="000117AD"/>
    <w:rsid w:val="00141CDB"/>
    <w:rsid w:val="008864A7"/>
    <w:rsid w:val="00A541D1"/>
    <w:rsid w:val="00B13E8D"/>
    <w:rsid w:val="00B33AAD"/>
    <w:rsid w:val="00BE21A9"/>
    <w:rsid w:val="00CB197C"/>
    <w:rsid w:val="00D05D07"/>
    <w:rsid w:val="00D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0506"/>
  <w15:docId w15:val="{7BF3FFC5-26F5-4331-96DE-11BA8AAF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B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3E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1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13E8D"/>
  </w:style>
  <w:style w:type="paragraph" w:customStyle="1" w:styleId="c1">
    <w:name w:val="c1"/>
    <w:basedOn w:val="a"/>
    <w:rsid w:val="00B1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3E8D"/>
  </w:style>
  <w:style w:type="paragraph" w:customStyle="1" w:styleId="c4">
    <w:name w:val="c4"/>
    <w:basedOn w:val="a"/>
    <w:rsid w:val="00B1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13E8D"/>
  </w:style>
  <w:style w:type="character" w:customStyle="1" w:styleId="c3">
    <w:name w:val="c3"/>
    <w:basedOn w:val="a0"/>
    <w:rsid w:val="00B13E8D"/>
  </w:style>
  <w:style w:type="character" w:customStyle="1" w:styleId="c10">
    <w:name w:val="c10"/>
    <w:basedOn w:val="a0"/>
    <w:rsid w:val="00B13E8D"/>
  </w:style>
  <w:style w:type="paragraph" w:customStyle="1" w:styleId="c5">
    <w:name w:val="c5"/>
    <w:basedOn w:val="a"/>
    <w:rsid w:val="00B1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3E8D"/>
  </w:style>
  <w:style w:type="character" w:customStyle="1" w:styleId="30">
    <w:name w:val="Заголовок 3 Знак"/>
    <w:basedOn w:val="a0"/>
    <w:link w:val="3"/>
    <w:uiPriority w:val="9"/>
    <w:rsid w:val="00B13E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17AD"/>
    <w:rPr>
      <w:color w:val="0000FF"/>
      <w:u w:val="single"/>
    </w:rPr>
  </w:style>
  <w:style w:type="paragraph" w:customStyle="1" w:styleId="mt-4">
    <w:name w:val="mt-4"/>
    <w:basedOn w:val="a"/>
    <w:rsid w:val="0001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primary">
    <w:name w:val="text-primary"/>
    <w:basedOn w:val="a0"/>
    <w:rsid w:val="000117AD"/>
  </w:style>
  <w:style w:type="paragraph" w:styleId="a5">
    <w:name w:val="Balloon Text"/>
    <w:basedOn w:val="a"/>
    <w:link w:val="a6"/>
    <w:uiPriority w:val="99"/>
    <w:semiHidden/>
    <w:unhideWhenUsed/>
    <w:rsid w:val="0001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7A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F7B1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F7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DF7B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88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4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1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Перебьетесь</dc:creator>
  <cp:keywords/>
  <dc:description/>
  <cp:lastModifiedBy>Садик</cp:lastModifiedBy>
  <cp:revision>2</cp:revision>
  <dcterms:created xsi:type="dcterms:W3CDTF">2021-10-05T05:15:00Z</dcterms:created>
  <dcterms:modified xsi:type="dcterms:W3CDTF">2021-10-05T05:15:00Z</dcterms:modified>
</cp:coreProperties>
</file>