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74763" w14:textId="77777777" w:rsidR="00803FEC" w:rsidRDefault="00803FEC" w:rsidP="00803FE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Дорогие родители</w:t>
      </w:r>
      <w:r w:rsidR="003266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3266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вы, наверное,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смотрели мастер класс </w:t>
      </w:r>
      <w:r w:rsidRPr="00803F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«Поделки из солёного теста», выставленном в </w:t>
      </w:r>
      <w:r w:rsidRPr="00803F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Instagram</w:t>
      </w:r>
      <w:r w:rsidRPr="00803F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 странице </w:t>
      </w:r>
      <w:proofErr w:type="spellStart"/>
      <w:r w:rsidRPr="00803F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Ipachkova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предлагаю вам </w:t>
      </w:r>
      <w:r w:rsidR="003266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материал, который поможет вам занять своих детей.</w:t>
      </w:r>
    </w:p>
    <w:p w14:paraId="27FA4AB4" w14:textId="77777777" w:rsidR="0032664E" w:rsidRDefault="0032664E" w:rsidP="00803FE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 уважением к вам учитель-логопед: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Пачкова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Л.А.</w:t>
      </w:r>
    </w:p>
    <w:p w14:paraId="48109589" w14:textId="77777777" w:rsidR="0032664E" w:rsidRPr="00803FEC" w:rsidRDefault="0032664E" w:rsidP="00803FE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3F4580D0" w14:textId="77777777" w:rsidR="008E4790" w:rsidRPr="00D82B23" w:rsidRDefault="008E4790" w:rsidP="008E479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82B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Пасхальные яйца своими руками</w:t>
      </w:r>
    </w:p>
    <w:p w14:paraId="686B6F72" w14:textId="77777777" w:rsidR="008E4790" w:rsidRPr="00D82B23" w:rsidRDefault="008E4790" w:rsidP="008E47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Украшения и сувениры к Пасхе традиционно связаны с главными символами этого праздника: писанками, </w:t>
      </w:r>
      <w:proofErr w:type="spellStart"/>
      <w:r w:rsidRPr="00D82B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крашенками</w:t>
      </w:r>
      <w:proofErr w:type="spellEnd"/>
      <w:r w:rsidRPr="00D82B2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куличами и свечами. Работа над сотворением пасхальных атрибутов — процесс творческий и увлекательный. Окрашенные и расписанные яйца являются основным символом Воскресения Господня. Согласно православной традиции, именно с них начинается разговение перед праздничным застольем. В этот день православные обмениваются разноцветными яйцами с пожеланиями добра и счастья.</w:t>
      </w:r>
    </w:p>
    <w:p w14:paraId="7C9F57FB" w14:textId="77777777" w:rsidR="008E4790" w:rsidRPr="00D82B23" w:rsidRDefault="00D82B23" w:rsidP="008E47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ooltip="оригинальное пасхальное яйцо" w:history="1">
        <w:r w:rsidR="008E4790" w:rsidRPr="00D82B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Оригинальное пасхальное яйцо</w:t>
        </w:r>
      </w:hyperlink>
      <w:r w:rsidR="008E4790" w:rsidRPr="00D8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 виде сувенира может быть отличным презентом, который будет долгие годы напоминать о его создателе. </w:t>
      </w:r>
    </w:p>
    <w:p w14:paraId="07FF23C9" w14:textId="77777777" w:rsidR="008E4790" w:rsidRPr="00D82B23" w:rsidRDefault="008E4790" w:rsidP="008E479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82B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Солёное тесто — идеальный материал для пасхальных сувениров</w:t>
      </w:r>
    </w:p>
    <w:p w14:paraId="620C8333" w14:textId="77777777" w:rsidR="008E4790" w:rsidRPr="00D82B23" w:rsidRDefault="008E4790" w:rsidP="008E47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Солёное тесто можно считать идеальным сырьем для создания уникальных поделок авторской работы. После высыхания оно становится очень твердым и может храниться много лет. Из этого материала можно создать самобытные подсвечники, причудливые подставки, сувенирные поделки в виде яиц, куличей и экстравагантные веночки, украшенные листьями и цветами, вторящие праздничному весеннему настроению.</w:t>
      </w:r>
    </w:p>
    <w:p w14:paraId="151229AD" w14:textId="77777777" w:rsidR="008E4790" w:rsidRPr="00D82B23" w:rsidRDefault="008E4790" w:rsidP="008E47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приготовления соленого лепного теста понадобится следующее; мука 2 стакана, соль 2 стакана, полстакана воды и 1столовая ложка постного масла.</w:t>
      </w:r>
    </w:p>
    <w:p w14:paraId="74D585C5" w14:textId="77777777" w:rsidR="008E4790" w:rsidRPr="00D82B23" w:rsidRDefault="008E4790" w:rsidP="008E47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приготовить лепную массу, нужно смешать соль с мукой и развести холодной водой. Замешивайте эластичное тесто (лучше использовать миксер), понемногу вводя в смесь растительное масло. Хорошо вымешанная масса должна быть полностью однородной. Готовый материал для лепки хорошо подержать некоторое время в холодильнике, и после этого его уже можно использовать для лепки.</w:t>
      </w:r>
    </w:p>
    <w:p w14:paraId="3E79D20C" w14:textId="77777777" w:rsidR="008E4790" w:rsidRPr="00D82B23" w:rsidRDefault="008E4790" w:rsidP="008E47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Окрасить лепную массу можно ещё во время замеса, добавив пищевые красители, краску для яиц, или использовать натуральные красители, которые я предлагала в ролике</w:t>
      </w:r>
      <w:r w:rsidR="00803FEC" w:rsidRPr="00D8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мастер-класс «Поделки из солёного теста»</w:t>
      </w:r>
      <w:r w:rsidRPr="00D8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выставленном в </w:t>
      </w:r>
      <w:r w:rsidRPr="00D82B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r w:rsidR="00803FEC" w:rsidRPr="00D8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странице </w:t>
      </w:r>
      <w:proofErr w:type="spellStart"/>
      <w:r w:rsidR="00803FEC" w:rsidRPr="00D82B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Ipachkova</w:t>
      </w:r>
      <w:proofErr w:type="spellEnd"/>
      <w:r w:rsidRPr="00D8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-свекольный или морковный сок</w:t>
      </w:r>
      <w:proofErr w:type="gramStart"/>
      <w:r w:rsidRPr="00D82B23">
        <w:rPr>
          <w:rFonts w:ascii="Times New Roman" w:eastAsia="Times New Roman" w:hAnsi="Times New Roman" w:cs="Times New Roman"/>
          <w:sz w:val="28"/>
          <w:szCs w:val="28"/>
          <w:lang w:eastAsia="ru-RU"/>
        </w:rPr>
        <w:t>/  А</w:t>
      </w:r>
      <w:proofErr w:type="gramEnd"/>
      <w:r w:rsidRPr="00D8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можно красить и уже готовые фигурки, используя гуашь или аэрозольную краску. Однако в этом случае окрашивать изделия нужно </w:t>
      </w:r>
      <w:r w:rsidRPr="00D82B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после того, как они совершенно высохнут. Сушить поделки можно двумя вариантами: в духовке (при температуре 800С) или на батарее центрального отопления.</w:t>
      </w:r>
    </w:p>
    <w:p w14:paraId="627BFD62" w14:textId="77777777" w:rsidR="008E4790" w:rsidRPr="00D82B23" w:rsidRDefault="008E4790" w:rsidP="008E4790">
      <w:pPr>
        <w:shd w:val="clear" w:color="auto" w:fill="F6FBFF"/>
        <w:spacing w:line="300" w:lineRule="atLeast"/>
        <w:ind w:right="45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82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Хранить остатки лепного материала можно несколько дней в закупоренной таре в холодильнике.</w:t>
      </w:r>
    </w:p>
    <w:p w14:paraId="49B48F70" w14:textId="77777777" w:rsidR="008E4790" w:rsidRPr="00D82B23" w:rsidRDefault="008E4790" w:rsidP="008E47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F98AD" w14:textId="77777777" w:rsidR="008E4790" w:rsidRPr="00D82B23" w:rsidRDefault="008E4790" w:rsidP="00736B7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82B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Объемные и плоские варианты поделок</w:t>
      </w:r>
    </w:p>
    <w:p w14:paraId="38C0E849" w14:textId="77777777" w:rsidR="008E4790" w:rsidRPr="00D82B23" w:rsidRDefault="008E4790" w:rsidP="008E47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2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объёмного яйца потребует наличия основы, чтобы изделие быстрее высохло. С этой целью можно использовать пустую яичную скорлупу, комок фольги или пластиковую внутренность от киндер-сюрприза. Заготовки есть резон делать заранее, чтобы у них было время хорошо высохнуть. Также можно заранее изготовить и подставку под будущий сувенир.</w:t>
      </w:r>
    </w:p>
    <w:p w14:paraId="5B9BFE47" w14:textId="77777777" w:rsidR="008E4790" w:rsidRPr="00D82B23" w:rsidRDefault="008E4790" w:rsidP="008E47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Готовую солёную массу нужно лепить поверх имеющейся основы, формируя при этом яйцо. Далее следует сушка, после чего на поделку можно нанести желаемый рисунок, декорировать её лепными фигурками, бусинами, перышками и т. д. Готовое изделие желательно покрыть лаком, чтобы с течением времени тесто не потеряло свою твёрдость.</w:t>
      </w:r>
    </w:p>
    <w:p w14:paraId="0A76C7C2" w14:textId="77777777" w:rsidR="008E4790" w:rsidRPr="00D82B23" w:rsidRDefault="008E4790" w:rsidP="008E47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23">
        <w:rPr>
          <w:rFonts w:ascii="Times New Roman" w:eastAsia="Times New Roman" w:hAnsi="Times New Roman" w:cs="Times New Roman"/>
          <w:sz w:val="28"/>
          <w:szCs w:val="28"/>
          <w:lang w:eastAsia="ru-RU"/>
        </w:rPr>
        <w:t>А вот с изготовлением плоского </w:t>
      </w:r>
      <w:hyperlink r:id="rId6" w:tooltip="пасхальные яйца" w:history="1">
        <w:r w:rsidRPr="00D82B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пасхального яйца</w:t>
        </w:r>
      </w:hyperlink>
      <w:r w:rsidRPr="00D82B2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справится даже ребенок. Причем такими поделками можно украсить не только дом внутри, но и повесить их во дворе. Лепка плоских сувениров дополнительно потребует следующих материалов:</w:t>
      </w:r>
    </w:p>
    <w:p w14:paraId="09DA086A" w14:textId="77777777" w:rsidR="008E4790" w:rsidRPr="00D82B23" w:rsidRDefault="008E4790" w:rsidP="008E47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скалка;</w:t>
      </w:r>
    </w:p>
    <w:p w14:paraId="0C81810F" w14:textId="77777777" w:rsidR="008E4790" w:rsidRPr="00D82B23" w:rsidRDefault="008E4790" w:rsidP="008E47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2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линейка для измерения толщины раскатанного пласта;</w:t>
      </w:r>
    </w:p>
    <w:p w14:paraId="5F40D8EA" w14:textId="77777777" w:rsidR="008E4790" w:rsidRPr="00D82B23" w:rsidRDefault="008E4790" w:rsidP="008E47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формочка или трафарет;</w:t>
      </w:r>
    </w:p>
    <w:p w14:paraId="55CE7940" w14:textId="77777777" w:rsidR="008E4790" w:rsidRPr="00D82B23" w:rsidRDefault="008E4790" w:rsidP="008E47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коктейльная соломинка;</w:t>
      </w:r>
    </w:p>
    <w:p w14:paraId="6D0E69D5" w14:textId="77777777" w:rsidR="008E4790" w:rsidRPr="00D82B23" w:rsidRDefault="008E4790" w:rsidP="008E47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нож;</w:t>
      </w:r>
    </w:p>
    <w:p w14:paraId="5CFF0B8F" w14:textId="77777777" w:rsidR="008E4790" w:rsidRPr="00D82B23" w:rsidRDefault="008E4790" w:rsidP="008E47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пергамент;</w:t>
      </w:r>
    </w:p>
    <w:p w14:paraId="3F6B5E77" w14:textId="77777777" w:rsidR="008E4790" w:rsidRPr="00D82B23" w:rsidRDefault="008E4790" w:rsidP="008E47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2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шпагат или ленточки.</w:t>
      </w:r>
    </w:p>
    <w:p w14:paraId="1513DC31" w14:textId="77777777" w:rsidR="008E4790" w:rsidRPr="00D82B23" w:rsidRDefault="008E4790" w:rsidP="008E47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 предварительно раскатать на пергаменте до толщины в 5 мм. Далее вырезать формочкой или по трафарету заготовки будущих сувениров. Излишки материала убрать и с помощью коктейльных трубочек проделать отверстия для ленточки.</w:t>
      </w:r>
    </w:p>
    <w:p w14:paraId="35F2F8ED" w14:textId="77777777" w:rsidR="008E4790" w:rsidRPr="00D82B23" w:rsidRDefault="008E4790" w:rsidP="008E47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23">
        <w:rPr>
          <w:rFonts w:ascii="Times New Roman" w:eastAsia="Times New Roman" w:hAnsi="Times New Roman" w:cs="Times New Roman"/>
          <w:sz w:val="28"/>
          <w:szCs w:val="28"/>
          <w:lang w:eastAsia="ru-RU"/>
        </w:rPr>
        <w:t>В качестве украшения на пасхальные яйца из солёного теста, по желанию, можно нанести объёмный рисунок при помощи кружевной или гипюровой салфетки. Можно нарисовать узор палочкой для лепки. А можно из остатков лепного материала слепить объёмную композицию и сразу закрепить её на поделке. Это уже остается на усмотрение и вкус автора работы.</w:t>
      </w:r>
    </w:p>
    <w:p w14:paraId="45446D9F" w14:textId="77777777" w:rsidR="008E4790" w:rsidRPr="00D82B23" w:rsidRDefault="008E4790" w:rsidP="008E47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Высушить готовые изделия и после этого раскрасить аэрозольной краской, ручкой-корректором или кисточкой. Можно поверх краски нанести сухие блестки. Когда краска высохнет, покрыть лаком и дождаться уже окончательного высыхания.</w:t>
      </w:r>
    </w:p>
    <w:p w14:paraId="6D2E3836" w14:textId="77777777" w:rsidR="00C1259B" w:rsidRPr="00D82B23" w:rsidRDefault="00C1259B"/>
    <w:sectPr w:rsidR="00C1259B" w:rsidRPr="00D82B23" w:rsidSect="00081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75EAD"/>
    <w:multiLevelType w:val="multilevel"/>
    <w:tmpl w:val="DB88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EB"/>
    <w:rsid w:val="00081F56"/>
    <w:rsid w:val="0032664E"/>
    <w:rsid w:val="00335861"/>
    <w:rsid w:val="003D7956"/>
    <w:rsid w:val="00457C31"/>
    <w:rsid w:val="00461134"/>
    <w:rsid w:val="0070663F"/>
    <w:rsid w:val="00736B7B"/>
    <w:rsid w:val="00803FEC"/>
    <w:rsid w:val="008E4790"/>
    <w:rsid w:val="00AF05AC"/>
    <w:rsid w:val="00C1259B"/>
    <w:rsid w:val="00D82B23"/>
    <w:rsid w:val="00FB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42EE"/>
  <w15:chartTrackingRefBased/>
  <w15:docId w15:val="{216CEA12-92C3-4875-BCF9-B1FD51F2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8615">
          <w:blockQuote w:val="1"/>
          <w:marLeft w:val="0"/>
          <w:marRight w:val="0"/>
          <w:marTop w:val="300"/>
          <w:marBottom w:val="300"/>
          <w:divBdr>
            <w:top w:val="single" w:sz="6" w:space="0" w:color="493522"/>
            <w:left w:val="single" w:sz="6" w:space="0" w:color="493522"/>
            <w:bottom w:val="single" w:sz="6" w:space="0" w:color="493522"/>
            <w:right w:val="single" w:sz="6" w:space="31" w:color="493522"/>
          </w:divBdr>
        </w:div>
        <w:div w:id="5361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455">
          <w:blockQuote w:val="1"/>
          <w:marLeft w:val="0"/>
          <w:marRight w:val="0"/>
          <w:marTop w:val="300"/>
          <w:marBottom w:val="300"/>
          <w:divBdr>
            <w:top w:val="single" w:sz="6" w:space="0" w:color="493522"/>
            <w:left w:val="single" w:sz="6" w:space="31" w:color="493522"/>
            <w:bottom w:val="single" w:sz="6" w:space="0" w:color="493522"/>
            <w:right w:val="single" w:sz="6" w:space="0" w:color="493522"/>
          </w:divBdr>
        </w:div>
        <w:div w:id="7753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5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paskhu.ru/tradicii/pashalnye-yajca.html" TargetMode="External"/><Relationship Id="rId5" Type="http://schemas.openxmlformats.org/officeDocument/2006/relationships/hyperlink" Target="https://propaskhu.ru/podelki/neobychnye-pashalnye-yajca-shkatulk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Елена</cp:lastModifiedBy>
  <cp:revision>17</cp:revision>
  <cp:lastPrinted>2020-04-28T19:32:00Z</cp:lastPrinted>
  <dcterms:created xsi:type="dcterms:W3CDTF">2020-04-25T11:33:00Z</dcterms:created>
  <dcterms:modified xsi:type="dcterms:W3CDTF">2020-04-29T09:06:00Z</dcterms:modified>
</cp:coreProperties>
</file>