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2" w:rsidRDefault="00560AD2" w:rsidP="003C55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F1116C">
        <w:rPr>
          <w:rFonts w:ascii="Times New Roman" w:hAnsi="Times New Roman" w:cs="Times New Roman"/>
          <w:b/>
          <w:sz w:val="28"/>
          <w:szCs w:val="28"/>
        </w:rPr>
        <w:t>Мы читаем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116C">
        <w:rPr>
          <w:rFonts w:ascii="Times New Roman" w:hAnsi="Times New Roman" w:cs="Times New Roman"/>
          <w:b/>
          <w:sz w:val="28"/>
          <w:szCs w:val="28"/>
        </w:rPr>
        <w:t xml:space="preserve"> А. Л. </w:t>
      </w:r>
      <w:proofErr w:type="spellStart"/>
      <w:r w:rsidRPr="00F1116C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F1116C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5F" w:rsidRPr="003C555F" w:rsidRDefault="003C555F" w:rsidP="004955E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C555F">
        <w:rPr>
          <w:rFonts w:ascii="Times New Roman" w:hAnsi="Times New Roman" w:cs="Times New Roman"/>
          <w:sz w:val="28"/>
          <w:szCs w:val="28"/>
        </w:rPr>
        <w:t>Подготовила: Болдырева А.В.</w:t>
      </w:r>
    </w:p>
    <w:p w:rsidR="00560AD2" w:rsidRPr="003C555F" w:rsidRDefault="003C555F" w:rsidP="004955E6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3C555F">
        <w:rPr>
          <w:rFonts w:ascii="Times New Roman" w:hAnsi="Times New Roman" w:cs="Times New Roman"/>
          <w:b/>
          <w:sz w:val="28"/>
          <w:szCs w:val="28"/>
        </w:rPr>
        <w:t xml:space="preserve">Здравствуйте, уважаемые родители и ребята! </w:t>
      </w:r>
      <w:r w:rsidRPr="003C555F">
        <w:rPr>
          <w:rFonts w:ascii="Times New Roman" w:hAnsi="Times New Roman" w:cs="Times New Roman"/>
          <w:sz w:val="28"/>
          <w:szCs w:val="28"/>
        </w:rPr>
        <w:t xml:space="preserve">Предлагаю Вам продолжить вспоминать произведения Агнии Львовны </w:t>
      </w:r>
      <w:proofErr w:type="spellStart"/>
      <w:r w:rsidRPr="003C55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C555F">
        <w:rPr>
          <w:rFonts w:ascii="Times New Roman" w:hAnsi="Times New Roman" w:cs="Times New Roman"/>
          <w:sz w:val="28"/>
          <w:szCs w:val="28"/>
        </w:rPr>
        <w:t xml:space="preserve">. А так же </w:t>
      </w:r>
      <w:r w:rsidRPr="003C555F">
        <w:rPr>
          <w:rFonts w:ascii="Times New Roman" w:hAnsi="Times New Roman" w:cs="Times New Roman"/>
          <w:sz w:val="28"/>
          <w:szCs w:val="28"/>
        </w:rPr>
        <w:t>п</w:t>
      </w:r>
      <w:r w:rsidR="00560AD2" w:rsidRPr="003C555F">
        <w:rPr>
          <w:rFonts w:ascii="Times New Roman" w:hAnsi="Times New Roman" w:cs="Times New Roman"/>
          <w:sz w:val="28"/>
          <w:szCs w:val="28"/>
        </w:rPr>
        <w:t>ополн</w:t>
      </w:r>
      <w:r w:rsidRPr="003C555F">
        <w:rPr>
          <w:rFonts w:ascii="Times New Roman" w:hAnsi="Times New Roman" w:cs="Times New Roman"/>
          <w:sz w:val="28"/>
          <w:szCs w:val="28"/>
        </w:rPr>
        <w:t>ить</w:t>
      </w:r>
      <w:r w:rsidR="00560AD2" w:rsidRPr="003C555F">
        <w:rPr>
          <w:rFonts w:ascii="Times New Roman" w:hAnsi="Times New Roman" w:cs="Times New Roman"/>
          <w:sz w:val="28"/>
          <w:szCs w:val="28"/>
        </w:rPr>
        <w:t xml:space="preserve"> экспрессивн</w:t>
      </w:r>
      <w:r w:rsidRPr="003C555F">
        <w:rPr>
          <w:rFonts w:ascii="Times New Roman" w:hAnsi="Times New Roman" w:cs="Times New Roman"/>
          <w:sz w:val="28"/>
          <w:szCs w:val="28"/>
        </w:rPr>
        <w:t>ую</w:t>
      </w:r>
      <w:r w:rsidR="00560AD2" w:rsidRPr="003C555F">
        <w:rPr>
          <w:rFonts w:ascii="Times New Roman" w:hAnsi="Times New Roman" w:cs="Times New Roman"/>
          <w:sz w:val="28"/>
          <w:szCs w:val="28"/>
        </w:rPr>
        <w:t xml:space="preserve"> реч</w:t>
      </w:r>
      <w:r w:rsidRPr="003C555F">
        <w:rPr>
          <w:rFonts w:ascii="Times New Roman" w:hAnsi="Times New Roman" w:cs="Times New Roman"/>
          <w:sz w:val="28"/>
          <w:szCs w:val="28"/>
        </w:rPr>
        <w:t>ь</w:t>
      </w:r>
      <w:r w:rsidR="00560AD2" w:rsidRPr="003C555F">
        <w:rPr>
          <w:rFonts w:ascii="Times New Roman" w:hAnsi="Times New Roman" w:cs="Times New Roman"/>
          <w:sz w:val="28"/>
          <w:szCs w:val="28"/>
        </w:rPr>
        <w:t xml:space="preserve"> прилагательными и словами </w:t>
      </w:r>
      <w:proofErr w:type="gramStart"/>
      <w:r w:rsidR="00560AD2" w:rsidRPr="003C555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560AD2" w:rsidRPr="003C555F">
        <w:rPr>
          <w:rFonts w:ascii="Times New Roman" w:hAnsi="Times New Roman" w:cs="Times New Roman"/>
          <w:sz w:val="28"/>
          <w:szCs w:val="28"/>
        </w:rPr>
        <w:t>нтонимами</w:t>
      </w:r>
      <w:r w:rsidRPr="003C555F">
        <w:rPr>
          <w:rFonts w:ascii="Times New Roman" w:hAnsi="Times New Roman" w:cs="Times New Roman"/>
          <w:sz w:val="28"/>
          <w:szCs w:val="28"/>
        </w:rPr>
        <w:t>, с</w:t>
      </w:r>
      <w:r w:rsidR="00560AD2" w:rsidRPr="003C555F">
        <w:rPr>
          <w:rFonts w:ascii="Times New Roman" w:hAnsi="Times New Roman" w:cs="Times New Roman"/>
          <w:sz w:val="28"/>
          <w:szCs w:val="28"/>
        </w:rPr>
        <w:t>овершенствова</w:t>
      </w:r>
      <w:r w:rsidRPr="003C555F">
        <w:rPr>
          <w:rFonts w:ascii="Times New Roman" w:hAnsi="Times New Roman" w:cs="Times New Roman"/>
          <w:sz w:val="28"/>
          <w:szCs w:val="28"/>
        </w:rPr>
        <w:t>ть</w:t>
      </w:r>
      <w:r w:rsidR="00560AD2" w:rsidRPr="003C555F">
        <w:rPr>
          <w:rFonts w:ascii="Times New Roman" w:hAnsi="Times New Roman" w:cs="Times New Roman"/>
          <w:sz w:val="28"/>
          <w:szCs w:val="28"/>
        </w:rPr>
        <w:t xml:space="preserve"> навык звукового  и слогового анализа и синтеза слов</w:t>
      </w:r>
      <w:r w:rsidRPr="003C555F">
        <w:rPr>
          <w:rFonts w:ascii="Times New Roman" w:hAnsi="Times New Roman" w:cs="Times New Roman"/>
          <w:sz w:val="28"/>
          <w:szCs w:val="28"/>
        </w:rPr>
        <w:t>…</w:t>
      </w:r>
    </w:p>
    <w:p w:rsidR="00560AD2" w:rsidRPr="00F1116C" w:rsidRDefault="00560AD2" w:rsidP="00560AD2">
      <w:pPr>
        <w:numPr>
          <w:ilvl w:val="0"/>
          <w:numId w:val="1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Сегодня у нас необычное занятие. Это литературная викторина. Вы разобьётесь на две команды по шесть человек. И мы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16C">
        <w:rPr>
          <w:rFonts w:ascii="Times New Roman" w:hAnsi="Times New Roman" w:cs="Times New Roman"/>
          <w:sz w:val="28"/>
          <w:szCs w:val="28"/>
        </w:rPr>
        <w:t xml:space="preserve"> какая команда лучше знает произведения детских поэтов.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Не надо бабушку трясти: 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116C">
        <w:rPr>
          <w:rFonts w:ascii="Times New Roman" w:hAnsi="Times New Roman" w:cs="Times New Roman"/>
          <w:sz w:val="28"/>
          <w:szCs w:val="28"/>
        </w:rPr>
        <w:t>Прочти, пожалуйста! Прочти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Не надо умолять сестрицу: 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«Ну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16C">
        <w:rPr>
          <w:rFonts w:ascii="Times New Roman" w:hAnsi="Times New Roman" w:cs="Times New Roman"/>
          <w:sz w:val="28"/>
          <w:szCs w:val="28"/>
        </w:rPr>
        <w:t xml:space="preserve"> прочитай ещё страницу!»</w:t>
      </w:r>
    </w:p>
    <w:p w:rsidR="00560AD2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116C">
        <w:rPr>
          <w:rFonts w:ascii="Times New Roman" w:hAnsi="Times New Roman" w:cs="Times New Roman"/>
          <w:sz w:val="28"/>
          <w:szCs w:val="28"/>
        </w:rPr>
        <w:t>е надо ждать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55F" w:rsidRPr="00F1116C" w:rsidRDefault="00560AD2" w:rsidP="004955E6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А можно взять и прочитать!</w:t>
      </w:r>
    </w:p>
    <w:p w:rsidR="00560AD2" w:rsidRDefault="00560AD2" w:rsidP="00560AD2">
      <w:pPr>
        <w:numPr>
          <w:ilvl w:val="0"/>
          <w:numId w:val="1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Игра «Узнайте произведение»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0AD2" w:rsidRPr="0028136A" w:rsidRDefault="00560AD2" w:rsidP="00560AD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первое задание. Я прочту отрывок из стихотворения, вы вспомните, как оно называется, и кто его написал.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Не листочки на нём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А чулки да башмаки,</w:t>
      </w:r>
    </w:p>
    <w:p w:rsidR="00560AD2" w:rsidRPr="00F1116C" w:rsidRDefault="00560AD2" w:rsidP="00560AD2">
      <w:pPr>
        <w:spacing w:after="0" w:line="240" w:lineRule="auto"/>
        <w:ind w:left="927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136A">
        <w:rPr>
          <w:rFonts w:ascii="Times New Roman" w:hAnsi="Times New Roman" w:cs="Times New Roman"/>
          <w:i/>
          <w:sz w:val="28"/>
          <w:szCs w:val="28"/>
        </w:rPr>
        <w:t>Это отрывок из стихотворения Корнея Ивановича Чуковского «Чудо-дерево»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Выдали даме на станции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Четыре зелёных квитанции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>О том, что получен багаж:</w:t>
      </w:r>
    </w:p>
    <w:p w:rsidR="00560AD2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Диван, </w:t>
      </w:r>
    </w:p>
    <w:p w:rsidR="00560AD2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1116C">
        <w:rPr>
          <w:rFonts w:ascii="Times New Roman" w:hAnsi="Times New Roman" w:cs="Times New Roman"/>
          <w:sz w:val="28"/>
          <w:szCs w:val="28"/>
        </w:rPr>
        <w:t xml:space="preserve">емодан, 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116C">
        <w:rPr>
          <w:rFonts w:ascii="Times New Roman" w:hAnsi="Times New Roman" w:cs="Times New Roman"/>
          <w:sz w:val="28"/>
          <w:szCs w:val="28"/>
        </w:rPr>
        <w:t>аквояж…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136A">
        <w:rPr>
          <w:rFonts w:ascii="Times New Roman" w:hAnsi="Times New Roman" w:cs="Times New Roman"/>
          <w:i/>
          <w:sz w:val="28"/>
          <w:szCs w:val="28"/>
        </w:rPr>
        <w:t>Это отрывок из стихотворения из стихотворения Самуила Яковлевича Маршака «Багаж»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AD2" w:rsidRPr="00F1116C" w:rsidRDefault="00560AD2" w:rsidP="00560AD2">
      <w:pPr>
        <w:numPr>
          <w:ilvl w:val="0"/>
          <w:numId w:val="1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Упражнение «Составь и прочитай»</w:t>
      </w:r>
    </w:p>
    <w:tbl>
      <w:tblPr>
        <w:tblpPr w:leftFromText="180" w:rightFromText="180" w:vertAnchor="text" w:horzAnchor="page" w:tblpX="1528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36"/>
        <w:gridCol w:w="1228"/>
      </w:tblGrid>
      <w:tr w:rsidR="003C555F" w:rsidRPr="00F1116C" w:rsidTr="003C555F">
        <w:trPr>
          <w:trHeight w:val="1123"/>
        </w:trPr>
        <w:tc>
          <w:tcPr>
            <w:tcW w:w="1194" w:type="dxa"/>
            <w:shd w:val="clear" w:color="auto" w:fill="auto"/>
          </w:tcPr>
          <w:p w:rsidR="003C555F" w:rsidRPr="003C555F" w:rsidRDefault="003C555F" w:rsidP="003C5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  <w:r w:rsidRPr="003C555F">
              <w:rPr>
                <w:rFonts w:ascii="Times New Roman" w:hAnsi="Times New Roman" w:cs="Times New Roman"/>
                <w:sz w:val="72"/>
                <w:szCs w:val="72"/>
              </w:rPr>
              <w:t>ЧУ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C555F" w:rsidRPr="003C555F" w:rsidRDefault="003C555F" w:rsidP="003C5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28" w:type="dxa"/>
            <w:shd w:val="clear" w:color="auto" w:fill="auto"/>
          </w:tcPr>
          <w:p w:rsidR="003C555F" w:rsidRPr="003C555F" w:rsidRDefault="003C555F" w:rsidP="003C5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</w:rPr>
            </w:pPr>
            <w:r w:rsidRPr="003C555F">
              <w:rPr>
                <w:rFonts w:ascii="Times New Roman" w:hAnsi="Times New Roman" w:cs="Times New Roman"/>
                <w:sz w:val="72"/>
                <w:szCs w:val="72"/>
              </w:rPr>
              <w:t>ДО</w:t>
            </w:r>
          </w:p>
        </w:tc>
      </w:tr>
    </w:tbl>
    <w:p w:rsidR="00560AD2" w:rsidRPr="00F1116C" w:rsidRDefault="00560AD2" w:rsidP="00560AD2">
      <w:pPr>
        <w:spacing w:after="0" w:line="240" w:lineRule="auto"/>
        <w:ind w:firstLine="426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4897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36"/>
        <w:gridCol w:w="1092"/>
        <w:gridCol w:w="236"/>
        <w:gridCol w:w="1276"/>
      </w:tblGrid>
      <w:tr w:rsidR="003C555F" w:rsidRPr="00F1116C" w:rsidTr="003C555F">
        <w:trPr>
          <w:trHeight w:val="1120"/>
        </w:trPr>
        <w:tc>
          <w:tcPr>
            <w:tcW w:w="1200" w:type="dxa"/>
            <w:shd w:val="clear" w:color="auto" w:fill="auto"/>
          </w:tcPr>
          <w:p w:rsidR="003C555F" w:rsidRPr="003C555F" w:rsidRDefault="003C555F" w:rsidP="003C555F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  <w:highlight w:val="green"/>
              </w:rPr>
            </w:pPr>
            <w:r w:rsidRPr="003C555F">
              <w:rPr>
                <w:rFonts w:ascii="Times New Roman" w:hAnsi="Times New Roman" w:cs="Times New Roman"/>
                <w:sz w:val="72"/>
                <w:szCs w:val="72"/>
              </w:rPr>
              <w:t>ДЕ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C555F" w:rsidRPr="003C555F" w:rsidRDefault="003C555F" w:rsidP="003C555F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  <w:highlight w:val="green"/>
              </w:rPr>
            </w:pPr>
          </w:p>
        </w:tc>
        <w:tc>
          <w:tcPr>
            <w:tcW w:w="1092" w:type="dxa"/>
            <w:shd w:val="clear" w:color="auto" w:fill="auto"/>
          </w:tcPr>
          <w:p w:rsidR="003C555F" w:rsidRPr="003C555F" w:rsidRDefault="003C555F" w:rsidP="003C555F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  <w:highlight w:val="green"/>
              </w:rPr>
            </w:pPr>
            <w:r w:rsidRPr="003C555F">
              <w:rPr>
                <w:rFonts w:ascii="Times New Roman" w:hAnsi="Times New Roman" w:cs="Times New Roman"/>
                <w:sz w:val="72"/>
                <w:szCs w:val="72"/>
              </w:rPr>
              <w:t>РЕ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C555F" w:rsidRPr="003C555F" w:rsidRDefault="003C555F" w:rsidP="003C555F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:rsidR="003C555F" w:rsidRPr="003C555F" w:rsidRDefault="003C555F" w:rsidP="003C555F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72"/>
                <w:szCs w:val="72"/>
                <w:highlight w:val="green"/>
              </w:rPr>
            </w:pPr>
            <w:r w:rsidRPr="003C555F">
              <w:rPr>
                <w:rFonts w:ascii="Times New Roman" w:hAnsi="Times New Roman" w:cs="Times New Roman"/>
                <w:sz w:val="72"/>
                <w:szCs w:val="72"/>
              </w:rPr>
              <w:t>ВО</w:t>
            </w:r>
          </w:p>
        </w:tc>
      </w:tr>
    </w:tbl>
    <w:p w:rsidR="00560AD2" w:rsidRPr="00F1116C" w:rsidRDefault="00560AD2" w:rsidP="00560AD2">
      <w:pPr>
        <w:spacing w:after="0" w:line="240" w:lineRule="auto"/>
        <w:ind w:left="927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AD2" w:rsidRPr="00F1116C" w:rsidRDefault="00560AD2" w:rsidP="00560AD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55F" w:rsidRDefault="003C555F" w:rsidP="00560AD2">
      <w:pPr>
        <w:tabs>
          <w:tab w:val="left" w:pos="63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555F" w:rsidRDefault="003C555F" w:rsidP="00560AD2">
      <w:pPr>
        <w:tabs>
          <w:tab w:val="left" w:pos="63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555F" w:rsidRDefault="003C555F" w:rsidP="004955E6">
      <w:pPr>
        <w:tabs>
          <w:tab w:val="left" w:pos="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0AD2" w:rsidRPr="00F1116C" w:rsidRDefault="00560AD2" w:rsidP="00560AD2">
      <w:pPr>
        <w:tabs>
          <w:tab w:val="left" w:pos="63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b/>
          <w:sz w:val="28"/>
          <w:szCs w:val="28"/>
        </w:rPr>
        <w:t>Игра с мячом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«Мяч по кругу»</w:t>
      </w:r>
      <w:r w:rsidRPr="00F1116C">
        <w:rPr>
          <w:rFonts w:ascii="Times New Roman" w:hAnsi="Times New Roman" w:cs="Times New Roman"/>
          <w:b/>
          <w:sz w:val="28"/>
          <w:szCs w:val="28"/>
        </w:rPr>
        <w:t>.</w:t>
      </w:r>
    </w:p>
    <w:p w:rsidR="00560AD2" w:rsidRPr="00F1116C" w:rsidRDefault="00560AD2" w:rsidP="00560AD2">
      <w:pPr>
        <w:tabs>
          <w:tab w:val="left" w:pos="630"/>
        </w:tabs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t xml:space="preserve">Мяч мы будем бросать по кругу. Одна команда </w:t>
      </w:r>
      <w:proofErr w:type="gramStart"/>
      <w:r w:rsidRPr="00F1116C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F1116C">
        <w:rPr>
          <w:rFonts w:ascii="Times New Roman" w:hAnsi="Times New Roman" w:cs="Times New Roman"/>
          <w:sz w:val="28"/>
          <w:szCs w:val="28"/>
        </w:rPr>
        <w:t xml:space="preserve"> какой человек, если он любит читать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1116C">
        <w:rPr>
          <w:rFonts w:ascii="Times New Roman" w:hAnsi="Times New Roman" w:cs="Times New Roman"/>
          <w:i/>
          <w:sz w:val="28"/>
          <w:szCs w:val="28"/>
        </w:rPr>
        <w:t>рамотный, умный, образованный, интересный, начитанный, знающий)</w:t>
      </w:r>
    </w:p>
    <w:p w:rsidR="00560AD2" w:rsidRPr="00F1116C" w:rsidRDefault="00560AD2" w:rsidP="00560AD2">
      <w:pPr>
        <w:tabs>
          <w:tab w:val="left" w:pos="630"/>
        </w:tabs>
        <w:spacing w:after="0" w:line="240" w:lineRule="auto"/>
        <w:ind w:left="142"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1116C">
        <w:rPr>
          <w:rFonts w:ascii="Times New Roman" w:hAnsi="Times New Roman" w:cs="Times New Roman"/>
          <w:sz w:val="28"/>
          <w:szCs w:val="28"/>
        </w:rPr>
        <w:lastRenderedPageBreak/>
        <w:t xml:space="preserve">Вторая команда </w:t>
      </w:r>
      <w:proofErr w:type="gramStart"/>
      <w:r w:rsidRPr="00F1116C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F1116C">
        <w:rPr>
          <w:rFonts w:ascii="Times New Roman" w:hAnsi="Times New Roman" w:cs="Times New Roman"/>
          <w:sz w:val="28"/>
          <w:szCs w:val="28"/>
        </w:rPr>
        <w:t xml:space="preserve"> какой человек, если он не любит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1116C">
        <w:rPr>
          <w:rFonts w:ascii="Times New Roman" w:hAnsi="Times New Roman" w:cs="Times New Roman"/>
          <w:i/>
          <w:sz w:val="28"/>
          <w:szCs w:val="28"/>
        </w:rPr>
        <w:t>ерый, глупый, безграмотный, тупой, недалёкий, неинтересный)</w:t>
      </w:r>
    </w:p>
    <w:p w:rsidR="003C555F" w:rsidRDefault="003C555F" w:rsidP="00560AD2">
      <w:pPr>
        <w:tabs>
          <w:tab w:val="left" w:pos="63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555F" w:rsidRPr="00F1116C" w:rsidRDefault="00560AD2" w:rsidP="003C555F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5</w:t>
      </w:r>
      <w:r w:rsidRPr="00F1116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555F" w:rsidRPr="00F1116C">
        <w:rPr>
          <w:rFonts w:ascii="Times New Roman" w:hAnsi="Times New Roman" w:cs="Times New Roman"/>
          <w:b/>
          <w:sz w:val="28"/>
          <w:szCs w:val="28"/>
        </w:rPr>
        <w:t>Игра «Картинная галерея»</w:t>
      </w:r>
    </w:p>
    <w:p w:rsidR="003C555F" w:rsidRDefault="003C555F" w:rsidP="003C555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видите на картинках? Первая команда называет первого и второго героев. Вторая команда – третьего и четвертого героев. (</w:t>
      </w:r>
      <w:r w:rsidRPr="0036330D">
        <w:rPr>
          <w:rFonts w:ascii="Times New Roman" w:hAnsi="Times New Roman" w:cs="Times New Roman"/>
          <w:i/>
          <w:sz w:val="28"/>
          <w:szCs w:val="28"/>
        </w:rPr>
        <w:t>Картинки – Муха-</w:t>
      </w:r>
      <w:proofErr w:type="spellStart"/>
      <w:r w:rsidRPr="0036330D">
        <w:rPr>
          <w:rFonts w:ascii="Times New Roman" w:hAnsi="Times New Roman" w:cs="Times New Roman"/>
          <w:i/>
          <w:sz w:val="28"/>
          <w:szCs w:val="28"/>
        </w:rPr>
        <w:t>Цокатуха</w:t>
      </w:r>
      <w:proofErr w:type="spellEnd"/>
      <w:r w:rsidRPr="0036330D">
        <w:rPr>
          <w:rFonts w:ascii="Times New Roman" w:hAnsi="Times New Roman" w:cs="Times New Roman"/>
          <w:i/>
          <w:sz w:val="28"/>
          <w:szCs w:val="28"/>
        </w:rPr>
        <w:t xml:space="preserve">, кукла Зина, дядя Стёпа, Мимоза, </w:t>
      </w:r>
      <w:proofErr w:type="spellStart"/>
      <w:r w:rsidRPr="0036330D">
        <w:rPr>
          <w:rFonts w:ascii="Times New Roman" w:hAnsi="Times New Roman" w:cs="Times New Roman"/>
          <w:i/>
          <w:sz w:val="28"/>
          <w:szCs w:val="28"/>
        </w:rPr>
        <w:t>Любочка</w:t>
      </w:r>
      <w:proofErr w:type="spellEnd"/>
      <w:r w:rsidRPr="0036330D">
        <w:rPr>
          <w:rFonts w:ascii="Times New Roman" w:hAnsi="Times New Roman" w:cs="Times New Roman"/>
          <w:i/>
          <w:sz w:val="28"/>
          <w:szCs w:val="28"/>
        </w:rPr>
        <w:t>, Айболит</w:t>
      </w:r>
      <w:r w:rsidRPr="00F111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955E6" w:rsidRDefault="004955E6" w:rsidP="00560AD2">
      <w:pPr>
        <w:tabs>
          <w:tab w:val="left" w:pos="630"/>
        </w:tabs>
        <w:spacing w:after="0" w:line="240" w:lineRule="auto"/>
        <w:ind w:firstLine="426"/>
        <w:contextualSpacing/>
      </w:pPr>
      <w:r>
        <w:rPr>
          <w:noProof/>
          <w:lang w:eastAsia="ru-RU"/>
        </w:rPr>
        <w:drawing>
          <wp:inline distT="0" distB="0" distL="0" distR="0">
            <wp:extent cx="2399484" cy="2262294"/>
            <wp:effectExtent l="0" t="0" r="1270" b="5080"/>
            <wp:docPr id="1" name="Рисунок 1" descr="https://image.jimcdn.com/app/cms/image/transf/dimension=714x1024:format=gif/path/sf278732f8691ebec/image/i0fd72da085ee4e55/version/148028376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714x1024:format=gif/path/sf278732f8691ebec/image/i0fd72da085ee4e55/version/1480283761/im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12" cy="22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E6"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722800" cy="2883589"/>
            <wp:effectExtent l="0" t="0" r="0" b="0"/>
            <wp:docPr id="2" name="Рисунок 2" descr="https://avatars.mds.yandex.net/get-zen_doc/1586459/pub_5de54cdb3639e600b1c8233c_5de55a2d1e8e3f00b2d1db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6459/pub_5de54cdb3639e600b1c8233c_5de55a2d1e8e3f00b2d1db3d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9" t="5937" r="8527" b="8282"/>
                    <a:stretch/>
                  </pic:blipFill>
                  <pic:spPr bwMode="auto">
                    <a:xfrm>
                      <a:off x="0" y="0"/>
                      <a:ext cx="1722800" cy="28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55E6"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247166" cy="2468880"/>
            <wp:effectExtent l="0" t="0" r="0" b="7620"/>
            <wp:docPr id="3" name="Рисунок 3" descr="https://rc-go.ru/images/data/gallery/product_128366_6_153676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c-go.ru/images/data/gallery/product_128366_6_1536766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2168" r="24837" b="3145"/>
                    <a:stretch/>
                  </pic:blipFill>
                  <pic:spPr bwMode="auto">
                    <a:xfrm>
                      <a:off x="0" y="0"/>
                      <a:ext cx="1246264" cy="24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55E6">
        <w:t xml:space="preserve"> </w:t>
      </w:r>
    </w:p>
    <w:p w:rsidR="004955E6" w:rsidRDefault="004955E6" w:rsidP="00560AD2">
      <w:pPr>
        <w:tabs>
          <w:tab w:val="left" w:pos="630"/>
        </w:tabs>
        <w:spacing w:after="0" w:line="240" w:lineRule="auto"/>
        <w:ind w:firstLine="426"/>
        <w:contextualSpacing/>
      </w:pPr>
    </w:p>
    <w:p w:rsidR="00560AD2" w:rsidRPr="00F1116C" w:rsidRDefault="004955E6" w:rsidP="00560AD2">
      <w:pPr>
        <w:tabs>
          <w:tab w:val="left" w:pos="630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3100" cy="2860039"/>
            <wp:effectExtent l="0" t="0" r="0" b="0"/>
            <wp:docPr id="4" name="Рисунок 4" descr="https://www.allstick.ru/@s/image-cache/349/3491cd85d7f6-u..product~18~18845~5bd95d4b4fbd3.fit.max.w.1000~xgxgx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lstick.ru/@s/image-cache/349/3491cd85d7f6-u..product~18~18845~5bd95d4b4fbd3.fit.max.w.1000~xgxgxg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7" t="157" r="27797" b="-157"/>
                    <a:stretch/>
                  </pic:blipFill>
                  <pic:spPr bwMode="auto">
                    <a:xfrm>
                      <a:off x="0" y="0"/>
                      <a:ext cx="1943803" cy="28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55E6">
        <w:t xml:space="preserve"> 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215207" cy="2659380"/>
            <wp:effectExtent l="0" t="0" r="0" b="7620"/>
            <wp:docPr id="5" name="Рисунок 5" descr="https://image.freepik.com/free-vector/_135176-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_135176-1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07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E6">
        <w:t xml:space="preserve">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185853" cy="2865120"/>
            <wp:effectExtent l="0" t="0" r="0" b="0"/>
            <wp:docPr id="6" name="Рисунок 6" descr="https://ds03.infourok.ru/uploads/ex/0677/0004e876-4609e5fd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677/0004e876-4609e5fd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58"/>
                    <a:stretch/>
                  </pic:blipFill>
                  <pic:spPr bwMode="auto">
                    <a:xfrm>
                      <a:off x="0" y="0"/>
                      <a:ext cx="1185853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5E6" w:rsidRDefault="004955E6" w:rsidP="003C555F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555F" w:rsidRPr="0036330D" w:rsidRDefault="00560AD2" w:rsidP="003C555F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116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55F" w:rsidRPr="0036330D">
        <w:rPr>
          <w:rFonts w:ascii="Times New Roman" w:hAnsi="Times New Roman" w:cs="Times New Roman"/>
          <w:b/>
          <w:sz w:val="28"/>
          <w:szCs w:val="28"/>
        </w:rPr>
        <w:t>Игра «Слоговое лото»</w:t>
      </w:r>
    </w:p>
    <w:p w:rsidR="003C555F" w:rsidRDefault="003C555F" w:rsidP="003C555F">
      <w:pPr>
        <w:tabs>
          <w:tab w:val="left" w:pos="630"/>
        </w:tabs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разделите названия литературных героев на слоги и закроете картинками соответствующие </w:t>
      </w:r>
      <w:r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55F" w:rsidRDefault="003C555F" w:rsidP="003C555F">
      <w:pPr>
        <w:tabs>
          <w:tab w:val="left" w:pos="630"/>
        </w:tabs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3C555F" w:rsidTr="003C555F">
        <w:tc>
          <w:tcPr>
            <w:tcW w:w="11130" w:type="dxa"/>
            <w:tcBorders>
              <w:bottom w:val="nil"/>
            </w:tcBorders>
          </w:tcPr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179"/>
              <w:gridCol w:w="2180"/>
              <w:gridCol w:w="2180"/>
              <w:gridCol w:w="2180"/>
              <w:gridCol w:w="2180"/>
            </w:tblGrid>
            <w:tr w:rsidR="003C555F" w:rsidTr="003C555F">
              <w:tc>
                <w:tcPr>
                  <w:tcW w:w="2179" w:type="dxa"/>
                  <w:tcBorders>
                    <w:left w:val="nil"/>
                  </w:tcBorders>
                </w:tcPr>
                <w:p w:rsidR="003C555F" w:rsidRPr="003C555F" w:rsidRDefault="003C555F" w:rsidP="003C555F">
                  <w:pPr>
                    <w:tabs>
                      <w:tab w:val="left" w:pos="6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:rsidR="003C555F" w:rsidRPr="003C555F" w:rsidRDefault="003C555F" w:rsidP="003C555F">
                  <w:pPr>
                    <w:tabs>
                      <w:tab w:val="left" w:pos="6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:rsidR="003C555F" w:rsidRPr="003C555F" w:rsidRDefault="003C555F" w:rsidP="003C555F">
                  <w:pPr>
                    <w:tabs>
                      <w:tab w:val="left" w:pos="6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:rsidR="003C555F" w:rsidRPr="003C555F" w:rsidRDefault="003C555F" w:rsidP="003C555F">
                  <w:pPr>
                    <w:tabs>
                      <w:tab w:val="left" w:pos="6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right w:val="nil"/>
                  </w:tcBorders>
                </w:tcPr>
                <w:p w:rsidR="003C555F" w:rsidRPr="003C555F" w:rsidRDefault="003C555F" w:rsidP="003C555F">
                  <w:pPr>
                    <w:tabs>
                      <w:tab w:val="left" w:pos="63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3C555F" w:rsidRDefault="003C555F" w:rsidP="003C555F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55F" w:rsidRDefault="003C555F" w:rsidP="003C555F">
      <w:pPr>
        <w:tabs>
          <w:tab w:val="left" w:pos="630"/>
        </w:tabs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3C555F" w:rsidRDefault="003C555F" w:rsidP="00AC0E8C">
      <w:pPr>
        <w:tabs>
          <w:tab w:val="left" w:pos="6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55F" w:rsidRPr="0036330D" w:rsidRDefault="003C555F" w:rsidP="003C555F">
      <w:pPr>
        <w:tabs>
          <w:tab w:val="left" w:pos="630"/>
        </w:tabs>
        <w:spacing w:after="0" w:line="240" w:lineRule="auto"/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30D">
        <w:rPr>
          <w:rFonts w:ascii="Times New Roman" w:hAnsi="Times New Roman" w:cs="Times New Roman"/>
          <w:sz w:val="28"/>
          <w:szCs w:val="28"/>
        </w:rPr>
        <w:t xml:space="preserve">А-КУ-ЛА,  АЙ-БО-ЛИТ, </w:t>
      </w:r>
      <w:proofErr w:type="gramStart"/>
      <w:r w:rsidRPr="0036330D">
        <w:rPr>
          <w:rFonts w:ascii="Times New Roman" w:hAnsi="Times New Roman" w:cs="Times New Roman"/>
          <w:sz w:val="28"/>
          <w:szCs w:val="28"/>
        </w:rPr>
        <w:t>КОШ-КА</w:t>
      </w:r>
      <w:proofErr w:type="gramEnd"/>
      <w:r w:rsidRPr="0036330D">
        <w:rPr>
          <w:rFonts w:ascii="Times New Roman" w:hAnsi="Times New Roman" w:cs="Times New Roman"/>
          <w:sz w:val="28"/>
          <w:szCs w:val="28"/>
        </w:rPr>
        <w:t>, ТА-РА-КА-НИ-ЩЕ,  БЫ-ЧОК, МИШ-КА.</w:t>
      </w:r>
    </w:p>
    <w:p w:rsidR="00560AD2" w:rsidRDefault="00560AD2" w:rsidP="003C555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3C555F" w:rsidRDefault="003C555F" w:rsidP="003C55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55F" w:rsidRDefault="003C555F" w:rsidP="003C5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 Здоровья вашей семье!</w:t>
      </w:r>
    </w:p>
    <w:p w:rsidR="003C555F" w:rsidRDefault="003C555F" w:rsidP="003C555F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p w:rsidR="009931A5" w:rsidRDefault="009931A5" w:rsidP="003C555F">
      <w:pPr>
        <w:spacing w:after="0" w:line="240" w:lineRule="auto"/>
        <w:ind w:firstLine="426"/>
        <w:contextualSpacing/>
      </w:pPr>
    </w:p>
    <w:sectPr w:rsidR="009931A5" w:rsidSect="003C555F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A24"/>
    <w:multiLevelType w:val="hybridMultilevel"/>
    <w:tmpl w:val="CA4C5988"/>
    <w:lvl w:ilvl="0" w:tplc="687AA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FB"/>
    <w:rsid w:val="003C555F"/>
    <w:rsid w:val="004955E6"/>
    <w:rsid w:val="00560AD2"/>
    <w:rsid w:val="00703AFB"/>
    <w:rsid w:val="009931A5"/>
    <w:rsid w:val="00A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3C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3C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3</cp:revision>
  <dcterms:created xsi:type="dcterms:W3CDTF">2020-05-05T08:18:00Z</dcterms:created>
  <dcterms:modified xsi:type="dcterms:W3CDTF">2020-05-05T13:46:00Z</dcterms:modified>
</cp:coreProperties>
</file>