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AC778" w14:textId="60A0455B" w:rsidR="00634E7D" w:rsidRDefault="00634E7D" w:rsidP="00AE444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037573" wp14:editId="45C9DAB5">
            <wp:extent cx="6666249" cy="94202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01" cy="94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9A68" w14:textId="77777777" w:rsidR="00634E7D" w:rsidRDefault="00634E7D" w:rsidP="00AE444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W w:w="10206" w:type="dxa"/>
        <w:tblInd w:w="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5669"/>
        <w:gridCol w:w="2552"/>
        <w:gridCol w:w="1419"/>
      </w:tblGrid>
      <w:tr w:rsidR="00F83BCA" w:rsidRPr="00F83BCA" w14:paraId="6937B707" w14:textId="77777777" w:rsidTr="00D92A88">
        <w:tc>
          <w:tcPr>
            <w:tcW w:w="566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D4E5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669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3147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  <w:t>Заседание МПС № 3</w:t>
            </w:r>
          </w:p>
          <w:p w14:paraId="6D1B53B2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  <w:t>Тема</w:t>
            </w: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u w:val="single"/>
                <w:lang w:eastAsia="ar-SA"/>
              </w:rPr>
              <w:t>:</w:t>
            </w: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</w:t>
            </w:r>
            <w:r w:rsidRPr="00F83BCA">
              <w:rPr>
                <w:rFonts w:ascii="Times New Roman" w:eastAsia="Lucida Sans Unicode" w:hAnsi="Times New Roman" w:cs="Times New Roman"/>
                <w:b/>
                <w:i/>
                <w:kern w:val="3"/>
                <w:sz w:val="24"/>
                <w:szCs w:val="24"/>
                <w:lang w:eastAsia="ar-SA"/>
              </w:rPr>
              <w:t>Анализ нервно-психического развития детей. Выделение приоритетных направлений в работе с детьми на 3 квартал. Ре5чевое развитие детей.</w:t>
            </w:r>
          </w:p>
          <w:p w14:paraId="4C66CAE0" w14:textId="2B860140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  <w:t>Цель</w:t>
            </w:r>
            <w:r w:rsidRPr="00F83BCA">
              <w:rPr>
                <w:rFonts w:ascii="Times New Roman" w:eastAsia="Times New Roman" w:hAnsi="Times New Roman" w:cs="Times New Roman"/>
                <w:b/>
                <w:i/>
                <w:kern w:val="3"/>
                <w:sz w:val="24"/>
                <w:szCs w:val="24"/>
                <w:lang w:eastAsia="ar-SA"/>
              </w:rPr>
              <w:t>:</w:t>
            </w: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повышение психолого- педагогической компетентности педагогов.</w:t>
            </w:r>
          </w:p>
          <w:p w14:paraId="1E81CCEB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Повестка дня.</w:t>
            </w:r>
          </w:p>
          <w:p w14:paraId="749F092B" w14:textId="77777777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Выполнение медико- педагогического совещания №2.</w:t>
            </w:r>
          </w:p>
          <w:p w14:paraId="142FA07F" w14:textId="77777777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Анализ нервно - психического развития детей раннего возраста.</w:t>
            </w:r>
          </w:p>
          <w:p w14:paraId="022CF4F1" w14:textId="77777777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Анализ заболеваемости.</w:t>
            </w:r>
          </w:p>
          <w:p w14:paraId="11BD7BFF" w14:textId="77777777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Анализ работы с детьми и семьёй.</w:t>
            </w:r>
          </w:p>
          <w:p w14:paraId="2D4AB331" w14:textId="4EEAADF2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Результаты контроля по проверке календарных планов (речевое развитие детей).</w:t>
            </w:r>
          </w:p>
          <w:p w14:paraId="25C92935" w14:textId="1C1FF183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Речевое развитие. Игры на развитие речи.  (отчёт воспитателей).</w:t>
            </w:r>
          </w:p>
          <w:p w14:paraId="313E97E4" w14:textId="77777777" w:rsidR="00F83BCA" w:rsidRPr="00F83BCA" w:rsidRDefault="00F83BCA" w:rsidP="00F83BCA">
            <w:pPr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Проект решения </w:t>
            </w:r>
            <w:proofErr w:type="spellStart"/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медико</w:t>
            </w:r>
            <w:proofErr w:type="spellEnd"/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 xml:space="preserve"> - педагогического совещания</w:t>
            </w:r>
          </w:p>
        </w:tc>
        <w:tc>
          <w:tcPr>
            <w:tcW w:w="2552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5E42A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7F1EED08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60783A93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7F6BFE2D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6D031050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2995B298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6EF1297D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34D18A0F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65AA3FC8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4F5DCFCB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5CF98D6A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педагог-психолог</w:t>
            </w:r>
          </w:p>
          <w:p w14:paraId="6CB30036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2A1BF641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старшая медсестра</w:t>
            </w:r>
          </w:p>
          <w:p w14:paraId="0DC2DEFA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  <w:p w14:paraId="07F0DB9D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3E25D1C1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4BECAA09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Воспитатели</w:t>
            </w:r>
          </w:p>
          <w:p w14:paraId="5143FBB4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381BF977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</w:tc>
        <w:tc>
          <w:tcPr>
            <w:tcW w:w="1419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E123D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</w:p>
          <w:p w14:paraId="7C4E76FD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март</w:t>
            </w:r>
          </w:p>
        </w:tc>
      </w:tr>
      <w:tr w:rsidR="00F83BCA" w:rsidRPr="00F83BCA" w14:paraId="4E3836BD" w14:textId="77777777" w:rsidTr="00D92A88">
        <w:tc>
          <w:tcPr>
            <w:tcW w:w="566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56FC5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69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A571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  <w:t>Заседание МПС № 4</w:t>
            </w:r>
          </w:p>
          <w:p w14:paraId="42D0C7D4" w14:textId="7359856F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u w:val="single"/>
                <w:lang w:eastAsia="ru-RU"/>
              </w:rPr>
              <w:t>Тема</w:t>
            </w:r>
            <w:r w:rsidRPr="00F83BCA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u w:val="single"/>
                <w:lang w:eastAsia="ru-RU"/>
              </w:rPr>
              <w:t>:</w:t>
            </w:r>
            <w:r w:rsidRPr="00F83BCA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eastAsia="ru-RU"/>
              </w:rPr>
              <w:t xml:space="preserve"> Результативность</w:t>
            </w:r>
            <w:r w:rsidR="00F11467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eastAsia="ru-RU"/>
              </w:rPr>
              <w:t xml:space="preserve"> </w:t>
            </w:r>
            <w:r w:rsidRPr="00F83BCA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eastAsia="ru-RU"/>
              </w:rPr>
              <w:t>образовательной работы в группах раннего возраста.</w:t>
            </w:r>
            <w:r w:rsidRPr="00F83BCA">
              <w:rPr>
                <w:rFonts w:ascii="Times New Roman" w:eastAsia="Times New Roman" w:hAnsi="Times New Roman" w:cs="Times New Roman"/>
                <w:b/>
                <w:i/>
                <w:color w:val="000000"/>
                <w:kern w:val="3"/>
                <w:sz w:val="24"/>
                <w:szCs w:val="24"/>
                <w:lang w:eastAsia="ru-RU"/>
              </w:rPr>
              <w:br/>
            </w:r>
            <w:r w:rsidRPr="00F83BCA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u w:val="single"/>
                <w:lang w:eastAsia="ru-RU"/>
              </w:rPr>
              <w:t>Цель:</w:t>
            </w:r>
            <w:r w:rsidRPr="00F83BCA">
              <w:rPr>
                <w:rFonts w:ascii="Times New Roman" w:eastAsia="Times New Roman" w:hAnsi="Times New Roman" w:cs="Times New Roman"/>
                <w:color w:val="000000"/>
                <w:kern w:val="3"/>
                <w:sz w:val="24"/>
                <w:szCs w:val="24"/>
                <w:lang w:eastAsia="ru-RU"/>
              </w:rPr>
              <w:t xml:space="preserve"> освоение детьми раннего возраста основной общеобразовательной программы дошкольного образования.</w:t>
            </w:r>
          </w:p>
          <w:p w14:paraId="5E8ED972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u w:val="single"/>
                <w:lang w:eastAsia="ar-SA"/>
              </w:rPr>
              <w:t>Повестка дня</w:t>
            </w: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.</w:t>
            </w:r>
          </w:p>
          <w:p w14:paraId="2938C48E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1.Анализ физического развития детей, посещаемости и заболеваемости</w:t>
            </w:r>
          </w:p>
          <w:p w14:paraId="01D942C6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2.Экспресс-опрос: анализ и самоанализ образовательной деятельности с детьми за учебный год, анализ готовности детей к переходу в группу дошкольного возраста.</w:t>
            </w:r>
          </w:p>
          <w:p w14:paraId="06E3487A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3.Обсуждение и разработка плана подготовки к новому учебному году</w:t>
            </w:r>
          </w:p>
        </w:tc>
        <w:tc>
          <w:tcPr>
            <w:tcW w:w="2552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019AF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79C6233B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41428917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30921E88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70AA25D0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4A7997AB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35BC65BF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17981613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40938788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Старшая медсестра</w:t>
            </w:r>
          </w:p>
          <w:p w14:paraId="76C341D2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ar-SA"/>
              </w:rPr>
            </w:pPr>
          </w:p>
          <w:p w14:paraId="3BC11830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</w:pPr>
            <w:r w:rsidRPr="00F83BC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ar-SA"/>
              </w:rPr>
              <w:t>Старший воспитатель</w:t>
            </w:r>
          </w:p>
        </w:tc>
        <w:tc>
          <w:tcPr>
            <w:tcW w:w="1419" w:type="dxa"/>
            <w:tcBorders>
              <w:top w:val="single" w:sz="4" w:space="0" w:color="323232"/>
              <w:left w:val="single" w:sz="4" w:space="0" w:color="323232"/>
              <w:bottom w:val="single" w:sz="4" w:space="0" w:color="323232"/>
              <w:right w:val="single" w:sz="4" w:space="0" w:color="32323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CFDC" w14:textId="77777777" w:rsidR="00F83BCA" w:rsidRPr="00F83BCA" w:rsidRDefault="00F83BCA" w:rsidP="00F83B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highlight w:val="yellow"/>
                <w:lang w:eastAsia="ar-SA"/>
              </w:rPr>
            </w:pPr>
          </w:p>
        </w:tc>
      </w:tr>
    </w:tbl>
    <w:p w14:paraId="164EAD0D" w14:textId="77777777" w:rsidR="00504747" w:rsidRDefault="00504747"/>
    <w:sectPr w:rsidR="00504747" w:rsidSect="00AE444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F52466"/>
    <w:multiLevelType w:val="multilevel"/>
    <w:tmpl w:val="3F807106"/>
    <w:styleLink w:val="WWNum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" w15:restartNumberingAfterBreak="0">
    <w:nsid w:val="53C038B8"/>
    <w:multiLevelType w:val="multilevel"/>
    <w:tmpl w:val="680C0F5C"/>
    <w:styleLink w:val="WW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7"/>
    <w:rsid w:val="00504747"/>
    <w:rsid w:val="00634E7D"/>
    <w:rsid w:val="00AE444D"/>
    <w:rsid w:val="00E12139"/>
    <w:rsid w:val="00F11467"/>
    <w:rsid w:val="00F8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3BF63"/>
  <w15:chartTrackingRefBased/>
  <w15:docId w15:val="{1F8CCD9B-21CD-4A81-8548-AC8785A3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27">
    <w:name w:val="WWNum27"/>
    <w:basedOn w:val="a2"/>
    <w:rsid w:val="00F83BCA"/>
    <w:pPr>
      <w:numPr>
        <w:numId w:val="1"/>
      </w:numPr>
    </w:pPr>
  </w:style>
  <w:style w:type="numbering" w:customStyle="1" w:styleId="WWNum28">
    <w:name w:val="WWNum28"/>
    <w:basedOn w:val="a2"/>
    <w:rsid w:val="00F83BC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6</cp:revision>
  <cp:lastPrinted>2020-09-25T13:31:00Z</cp:lastPrinted>
  <dcterms:created xsi:type="dcterms:W3CDTF">2020-09-25T13:24:00Z</dcterms:created>
  <dcterms:modified xsi:type="dcterms:W3CDTF">2020-09-28T06:02:00Z</dcterms:modified>
</cp:coreProperties>
</file>