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B8532E">
      <w:pPr>
        <w:pStyle w:val="a3"/>
        <w:jc w:val="center"/>
      </w:pPr>
      <w:r>
        <w:rPr>
          <w:i/>
          <w:sz w:val="72"/>
          <w:szCs w:val="72"/>
        </w:rPr>
        <w:t xml:space="preserve">Картотека игр и упражнений, направленных на снятие </w:t>
      </w:r>
      <w:proofErr w:type="gramStart"/>
      <w:r>
        <w:rPr>
          <w:i/>
          <w:sz w:val="72"/>
          <w:szCs w:val="72"/>
        </w:rPr>
        <w:t>мышечного</w:t>
      </w:r>
      <w:proofErr w:type="gramEnd"/>
      <w:r>
        <w:rPr>
          <w:i/>
          <w:sz w:val="72"/>
          <w:szCs w:val="72"/>
        </w:rPr>
        <w:t xml:space="preserve"> </w:t>
      </w:r>
    </w:p>
    <w:p w:rsidR="002159C9" w:rsidRDefault="00B8532E">
      <w:pPr>
        <w:pStyle w:val="a3"/>
        <w:jc w:val="center"/>
      </w:pPr>
      <w:r>
        <w:rPr>
          <w:i/>
          <w:sz w:val="72"/>
          <w:szCs w:val="72"/>
        </w:rPr>
        <w:t>и эмоционального напряжения ребенка.</w:t>
      </w: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right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B8532E" w:rsidRDefault="00B8532E">
      <w:pPr>
        <w:pStyle w:val="a3"/>
        <w:jc w:val="center"/>
      </w:pPr>
    </w:p>
    <w:p w:rsidR="002159C9" w:rsidRDefault="002159C9">
      <w:pPr>
        <w:pStyle w:val="a3"/>
        <w:jc w:val="center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1</w:t>
      </w:r>
    </w:p>
    <w:p w:rsidR="002159C9" w:rsidRDefault="002159C9">
      <w:pPr>
        <w:pStyle w:val="a3"/>
      </w:pPr>
    </w:p>
    <w:p w:rsidR="002159C9" w:rsidRDefault="002159C9">
      <w:pPr>
        <w:pStyle w:val="a3"/>
        <w:jc w:val="center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Поза покоя.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Ребенок садится ближе к краю стула. Опирается на его спинку. Руки свободно лежат на коленях, ноги слегка расставлены.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Голова опущена грудь, глаза закрыты. Формула общего покоя произносится медленно, тихим голосом, с длительными паузами.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>Все умеют танцевать, прыгать, бегать, рисовать,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Но не все пока умеют расслабляться, отдыхать.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Есть у нас игра такая – очень легкая, простая: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Замедляются движенья, исчезает напряженье 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И становится понятно -  расслабление приятно!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2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«Кулачок».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Это упражнение лучше выполнять в парах. Попросите детей закрыть глаза и дайте каждому ребенку в руку небольшой предмет – игрушку или конфету. Попросите сжать кулачок и погрозить своему партнеру. Сжать кулачок надо сильно-сильно, так, чтобы косточки побелели. Вот как напряглись кулачки! Но держать их долго неудобно и неприятно. Руки устали, их надо расслабить. Расслабляем руки, открываем кулачок, а в нем маленький сюрприз!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Упражнение способствует снятию агрессивных чувств и расслаблению мышц рук.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3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«Игра с пчелкой».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Медведица зовет золотую пчелку поиграть с медвежатами. Дети, лежа на спине, поднимают колени, делают «домики». «Пчелка» пролетает под коленями. Мама-медведица (ведущий) говорит: «Летит!» - и «медвежата» распрямляют и поднимают свои ножки, пропуская «пчелку». Ножки напрягаются, устают. «Пчелка» пролетела. И ножки возвращаются в исходное положение – отдыхают.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Упражнение направлено на расслабление мышц ног и эмоциональное раскрепощение.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4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lastRenderedPageBreak/>
        <w:t>«Игра с муравьем».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На пальцы ног залез муравей и бегает по ним. Дети с силой тянут носки на себя, ноги напряженный, прямые (на вдохе). Оставить  носки в таком положении, прислушаться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каком пальце «сидит муравей» (задержка дыхания). Мгновенным снятием напряжения в стопах «сбросить муравья» с пальцев ног (выдох). Ножки расслабляются, отдыхают, им хорошо, спокойно. Вдох – выдох.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Это упражнение позволяет ребенку научиться глубоко и ритмично дышать, а также учит его расслаблению мышц ног.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5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«Ласточка».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Дети превращаются в ласточек. Одна нога отставляется назад, насколько это возможно, «крылья» (руки) расправляются (ставятся в стороны). Полетели ласточки! Ласточки долго не могут летать. У них устали ноги, спинка и крылышки. Тяжело, неприятно. Приземляемся. Ножки, спинка отдыхают. Нам хорошо, приятно, все расслаблено. Ласточки отдыхают. Вдох – выдох.… Снова полетели ласточки! Упражнение выполняется поочередно для каждой ноги.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Упражнение направлено на расслабление мышц рук, ног и корпуса.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6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«Стульчик».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Ребенок лежит на спине, руки вдоль тела. Медленно он начинает подниматься и садится, как будто на стульчик. При подъеме мышцы живота напрягаются, а когда ребенок сел, они расслабляются. Хорошо, приятно стало. Постепенно, медленно опускаемся опять на спину. Снова напрягаются, а затем расслабляются мышцы.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Упражнение направлено на обучении е ребенка расслаблению мышц живота.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7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center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«В уши попала вода».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 Представьте себе, что вы только что искупались в море, и вам в уши попала вода. Надо попрыгать на одной ножке, наклонив шею к плечу. Шее так неудобно, она быстро устает от напряжения. Вода вылилась, возвращаемся в исходное </w:t>
      </w:r>
      <w:r>
        <w:rPr>
          <w:sz w:val="28"/>
          <w:szCs w:val="28"/>
        </w:rPr>
        <w:lastRenderedPageBreak/>
        <w:t>положение. Шея отдыхает. Теперь надо вылить воду из другого уха. Вдох – выдох.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8</w:t>
      </w:r>
    </w:p>
    <w:p w:rsidR="002159C9" w:rsidRDefault="002159C9">
      <w:pPr>
        <w:pStyle w:val="a3"/>
        <w:jc w:val="center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«Любопытная Варвара».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Поверните голову влево. Постарайтесь это сделать так, чтобы увидеть, что у вас за спиной, как можно дальше. Сейчас мышцы шеи напряжены. Потрогайте свою шею справа, она стала твердая, как каменная. Вернемся в исходное положение. Точно так же делаем в другую сторону. Поворачиваем шею – делаем вдох, возвращаемся в исходное положение – выдох.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Любопытная Варвара </w:t>
      </w:r>
      <w:proofErr w:type="gramStart"/>
      <w:r>
        <w:rPr>
          <w:sz w:val="28"/>
          <w:szCs w:val="28"/>
        </w:rPr>
        <w:t>смотрит влево… смотрит</w:t>
      </w:r>
      <w:proofErr w:type="gramEnd"/>
      <w:r>
        <w:rPr>
          <w:sz w:val="28"/>
          <w:szCs w:val="28"/>
        </w:rPr>
        <w:t xml:space="preserve"> вправо…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А потом опять вперед – здесь немного отдохнет.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Шея не напряжена, а расслаблена.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Движения повторяются по 2 раза в каждую сторону.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Теперь поднимаем голову вверх, посмотрим на потолок. Дальше откиньте голову назад. Как напряглась шея! Это неприятно. Стало трудно дышать. </w:t>
      </w:r>
      <w:proofErr w:type="gramStart"/>
      <w:r>
        <w:rPr>
          <w:sz w:val="28"/>
          <w:szCs w:val="28"/>
        </w:rPr>
        <w:t>Выпрямились… Легко стало</w:t>
      </w:r>
      <w:proofErr w:type="gramEnd"/>
      <w:r>
        <w:rPr>
          <w:sz w:val="28"/>
          <w:szCs w:val="28"/>
        </w:rPr>
        <w:t>, свободно дышится. Вдох – выдох…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А Варвара смотрит вверх, выше всех и дальше всех!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Возвращаемся обратно – расслабление приятно…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Шея не напряжена, а расслаблена.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А сейчас опускаем голову вниз. Опять напрягаются мышцы шеи. Сзади они стали твердыми. Выпрямляем шею. Приятно, хорошо стало, легко дышится… Вдох – выдох…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>А теперь посмотрим вниз – мышцы шеи напряглись!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Возвращаемся обратно – расслабление приятно!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Шея не напряжена, а расслаблена.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>Упражнение направлено на расслабление мышц шеи.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9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«Узоры на асфальте».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Дети лежат на полу, свободно раскинув руки и ноги. Глаза закрыты. Взрослый просит детей внимательно слушать его слова, представляя себе то, что он говорит, затем медленным, тихим голосом читает текст.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«Полдень. Солнце в зените. Верхушка лета. Слегка припекает. Вы идете по длинной тенистой аллее. На асфальтовой дорожке запечатлелись причудливые </w:t>
      </w:r>
      <w:r>
        <w:rPr>
          <w:sz w:val="28"/>
          <w:szCs w:val="28"/>
        </w:rPr>
        <w:lastRenderedPageBreak/>
        <w:t>узоры. Это тени от листьев. Легкие порывы ветерка слегка трогают ветви деревьев, поэтому рисунок на дорожке время от времени меняется. Вы всматриваетесь в этот рисунок, внимательно его разглядываете, удивляетесь, что он покрывает всю вашу одежду, обувь, тело…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Да перед вами ажурное полотно! Его узоры удивительны и </w:t>
      </w:r>
      <w:proofErr w:type="spellStart"/>
      <w:r>
        <w:rPr>
          <w:sz w:val="28"/>
          <w:szCs w:val="28"/>
        </w:rPr>
        <w:t>сказочны</w:t>
      </w:r>
      <w:proofErr w:type="spellEnd"/>
      <w:r>
        <w:rPr>
          <w:sz w:val="28"/>
          <w:szCs w:val="28"/>
        </w:rPr>
        <w:t>. Прикройте глаза, слегка зажмурьтесь,… и вы окажитесь в царстве бликов, кружевных узоров и переплетений…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Сверху, сквозь просветы листвы, на дорожку, как золотистые столбы, падают солнечные лучи. Кажется, что воздух стоит и не движется. Но это ощущение обманчиво. Приглядитесь. Миллионы мельчайших пылинок ведут вокруг вас свой хоровод, переливаясь и играя на солнце.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Вами овладело чувство чарующего, удивительного волшебства. И вы тоже включаетесь в хоровод, в эту безудержную пляску радости и веселья. Вы начинаете кружиться. Вас захватывает неумолимое движение жизни. И вы кружитесь, кружитесь, кружитесь…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Вас наполняет своей энергией солнце! Эта энергия живительна! Она питает и восстанавливает каждую клеточку вашего тела! Вы как никогда сильны и счастливы! Это музыка счастья! Это движение радости! Счастье находится внутри вас! Вы прекрасны!»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Это упражнение способствует развитию умения расслабляться по представлению, а также развивает образное мышление ребенка.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t>Карточка 10</w:t>
      </w:r>
    </w:p>
    <w:p w:rsidR="002159C9" w:rsidRDefault="002159C9">
      <w:pPr>
        <w:pStyle w:val="a3"/>
        <w:jc w:val="center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«Формулы самовнушения».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Предложите ребенку занять позу покоя и медленно, ровным голосом проговаривайте вместе с ним формулы самовнушения. Ребенок может это делать вслух или «про себя». Перед началом упражнения предложите ему вспомнить что-нибудь приятное. Радостное. Важно, чтобы малыш соотносил произносимые фразы со своим дыханием, слова, которые произносятся на выдохе. Дают больший расслабляющий эффект. При выполнении этого упражнения ребенок должен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в прохладном, проветренном помещении. Формулы самовнушения могут сопровождаться легкой, спокойной музыкой.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lastRenderedPageBreak/>
        <w:t xml:space="preserve">  Итак, займите вместе с ребенком удобное положение и постарайтесь отрешиться от посторонних мыслей и ощущений.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Я приготовился к отдыху;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Я успокаиваюсь;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Я отвлекаюсь от всего;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Посторонние звуки не мешают мне;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Уходят все заботы, волнения, тревоги;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Мысли текут медленно и плавно;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Я совершенно спокоен;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Руки тяжелеют;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Покой дает отдых организму;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Мои ноги наливаются тяжестью;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Все мышцы расслаблены и отдыхают;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Все тело приятно отяжелело;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Мое тело приятно расслаблено;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Расслабились мышцы груди и живота;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Мое дыхание успокаивается;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Дышится все легче и свободнее;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Я чувствую себя хорошо;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Легкий ветерок освежает лицо;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Свежий воздух наполняет мою грудь;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Я наслаждаюсь легкостью дыхания;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Я могу дышать легко в любой обстановке;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Я совершенно спокоен (-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);</w:t>
      </w:r>
    </w:p>
    <w:p w:rsidR="002159C9" w:rsidRDefault="00B8532E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А погружаюсь в глубокий отдых.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После окончания упражнения можно использовать специальные приемы. Способствующие выходу из состояния покоя и расслабленности. Это особенно важно, если сразу после занятия ребенок переходит к активной деятельности. Для выхода их упражнения используются отдельные формулы:</w:t>
      </w:r>
    </w:p>
    <w:p w:rsidR="002159C9" w:rsidRDefault="002159C9">
      <w:pPr>
        <w:pStyle w:val="a3"/>
        <w:ind w:left="360"/>
        <w:jc w:val="both"/>
      </w:pPr>
    </w:p>
    <w:p w:rsidR="002159C9" w:rsidRDefault="00B8532E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Мои руки легкие и энергичные;</w:t>
      </w:r>
    </w:p>
    <w:p w:rsidR="002159C9" w:rsidRDefault="00B8532E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Я чувствую приятное напряжение в руках и ногах;</w:t>
      </w:r>
    </w:p>
    <w:p w:rsidR="002159C9" w:rsidRDefault="00B8532E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Я дышу ровно и ритмично;</w:t>
      </w:r>
    </w:p>
    <w:p w:rsidR="002159C9" w:rsidRDefault="00B8532E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Я чувствую легкость, бодрость, комфорт;</w:t>
      </w:r>
    </w:p>
    <w:p w:rsidR="002159C9" w:rsidRDefault="00B8532E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Я готов к активной жизни;</w:t>
      </w:r>
    </w:p>
    <w:p w:rsidR="002159C9" w:rsidRDefault="00B8532E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Я ничего не боюсь;</w:t>
      </w:r>
    </w:p>
    <w:p w:rsidR="002159C9" w:rsidRDefault="00B8532E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Я готов преодолеть все возникшие в моей жизни трудности.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При обучении самовнушению детей </w:t>
      </w:r>
      <w:proofErr w:type="gramStart"/>
      <w:r>
        <w:rPr>
          <w:sz w:val="28"/>
          <w:szCs w:val="28"/>
        </w:rPr>
        <w:t>более младшего</w:t>
      </w:r>
      <w:proofErr w:type="gramEnd"/>
      <w:r>
        <w:rPr>
          <w:sz w:val="28"/>
          <w:szCs w:val="28"/>
        </w:rPr>
        <w:t xml:space="preserve"> возраста целесообразно использовать стихотворные формулы, которые, благодаря своей мягкости и ритмичности, легче воспринимаются и усваиваются малышом. Для этого можно использовать упражнение «Волшебный сон».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center"/>
      </w:pPr>
      <w:r>
        <w:rPr>
          <w:sz w:val="40"/>
          <w:szCs w:val="40"/>
        </w:rPr>
        <w:lastRenderedPageBreak/>
        <w:t>Карточка 11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b/>
          <w:i/>
          <w:sz w:val="28"/>
          <w:szCs w:val="28"/>
          <w:u w:val="single"/>
        </w:rPr>
        <w:t>«Волшебный сон».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Это релаксационное упражнение помогает детям успокоиться, расслабиться, снять мышечное напряжение.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 xml:space="preserve">  Дети ложатся на пол, руки вдоль тела, глаза закрыты. Взрослый дает следующую установку: «Начинается игра «Волшебный сон». Вы не заснете по-настоящему, будете все слышать и чувствовать, но не сможете двигаться и открыть глаза, пока не «проснетесь». Внимательно слушайте и повторяйте про себя мои слова. Спокойно отдыхайте, закрыв глаза. Пусть каждому приснится хороший, добрый сон.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Реснички опускаются…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Глаза закрываются…</w:t>
      </w:r>
    </w:p>
    <w:p w:rsidR="002159C9" w:rsidRDefault="00B8532E">
      <w:pPr>
        <w:pStyle w:val="a3"/>
        <w:jc w:val="both"/>
      </w:pPr>
      <w:proofErr w:type="spellStart"/>
      <w:r>
        <w:rPr>
          <w:sz w:val="28"/>
          <w:szCs w:val="28"/>
        </w:rPr>
        <w:t>Мя</w:t>
      </w:r>
      <w:proofErr w:type="spellEnd"/>
      <w:r>
        <w:rPr>
          <w:sz w:val="28"/>
          <w:szCs w:val="28"/>
        </w:rPr>
        <w:t xml:space="preserve"> спокойно отдыхаем (2 раза),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Сном волшебным засыпаем.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Дышится легко, ровно, глубоко.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Наши руки отдыхают…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Ноги тоже отдыхают…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Отдыхают, засыпают…(2 раза)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Шея не напряжена,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А расслаблена…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Губы чуть приоткрываются,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Все чудесно расслабляются… (2 раза)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Дышится легко… ровно… глубоко…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Напряженье улетело…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И расслаблено все тело (2 раза),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Будто мы лежим на травке,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На зеленой, мягкой травке…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Греет солнышко сейчас…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Ноги теплые у нас…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Дышится легко… ровно… глубоко…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Губы теплые и вялые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И нисколько не усталые.</w:t>
      </w:r>
    </w:p>
    <w:p w:rsidR="002159C9" w:rsidRDefault="002159C9">
      <w:pPr>
        <w:pStyle w:val="a3"/>
        <w:jc w:val="both"/>
      </w:pPr>
    </w:p>
    <w:p w:rsidR="002159C9" w:rsidRDefault="00B8532E">
      <w:pPr>
        <w:pStyle w:val="a3"/>
        <w:jc w:val="both"/>
      </w:pPr>
      <w:r>
        <w:rPr>
          <w:sz w:val="28"/>
          <w:szCs w:val="28"/>
        </w:rPr>
        <w:t>Мы спокойно отдыхали,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Сном волшебным засыпали.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Хорошо нам отдыхать!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Но пора уже вставать!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Крепче кулачки сжимаем,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Их повыше поднимаем.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Потянуться! Улыбнуться!</w:t>
      </w:r>
    </w:p>
    <w:p w:rsidR="002159C9" w:rsidRDefault="00B8532E">
      <w:pPr>
        <w:pStyle w:val="a3"/>
        <w:jc w:val="both"/>
      </w:pPr>
      <w:r>
        <w:rPr>
          <w:sz w:val="28"/>
          <w:szCs w:val="28"/>
        </w:rPr>
        <w:t>Всем открыть глаза и встать!</w:t>
      </w:r>
    </w:p>
    <w:p w:rsidR="002159C9" w:rsidRDefault="002159C9">
      <w:pPr>
        <w:pStyle w:val="a3"/>
        <w:jc w:val="both"/>
      </w:pPr>
    </w:p>
    <w:p w:rsidR="002159C9" w:rsidRDefault="002159C9">
      <w:pPr>
        <w:pStyle w:val="a3"/>
        <w:jc w:val="both"/>
      </w:pPr>
    </w:p>
    <w:p w:rsidR="002159C9" w:rsidRDefault="00B8532E">
      <w:pPr>
        <w:pStyle w:val="a3"/>
      </w:pPr>
      <w:bookmarkStart w:id="0" w:name="_GoBack"/>
      <w:bookmarkEnd w:id="0"/>
      <w:r>
        <w:rPr>
          <w:sz w:val="28"/>
          <w:szCs w:val="28"/>
        </w:rPr>
        <w:t xml:space="preserve">  </w:t>
      </w:r>
    </w:p>
    <w:sectPr w:rsidR="002159C9" w:rsidSect="00B8532E">
      <w:pgSz w:w="11905" w:h="16837"/>
      <w:pgMar w:top="709" w:right="848" w:bottom="1235" w:left="1235" w:header="720" w:footer="720" w:gutter="0"/>
      <w:pgBorders>
        <w:top w:val="thinThickMediumGap" w:sz="28" w:space="0" w:color="00000A"/>
        <w:left w:val="thinThickMediumGap" w:sz="28" w:space="0" w:color="00000A"/>
        <w:bottom w:val="thickThinMediumGap" w:sz="20" w:space="0" w:color="00000A"/>
        <w:right w:val="thickThinMediumGap" w:sz="20" w:space="0" w:color="00000A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63"/>
    <w:multiLevelType w:val="multilevel"/>
    <w:tmpl w:val="F7A4157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266491"/>
    <w:multiLevelType w:val="multilevel"/>
    <w:tmpl w:val="A622F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4AF2837"/>
    <w:multiLevelType w:val="multilevel"/>
    <w:tmpl w:val="FF4247F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9C9"/>
    <w:rsid w:val="002159C9"/>
    <w:rsid w:val="00572622"/>
    <w:rsid w:val="00B8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index heading"/>
    <w:basedOn w:val="a3"/>
    <w:pPr>
      <w:suppressLineNumbers/>
    </w:pPr>
    <w:rPr>
      <w:rFonts w:ascii="Arial" w:hAnsi="Arial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7</cp:revision>
  <dcterms:created xsi:type="dcterms:W3CDTF">2013-04-24T10:54:00Z</dcterms:created>
  <dcterms:modified xsi:type="dcterms:W3CDTF">2020-05-07T06:25:00Z</dcterms:modified>
</cp:coreProperties>
</file>