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85" w:rsidRPr="007E2585" w:rsidRDefault="007E2585" w:rsidP="007E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2585" w:rsidRPr="00623B44" w:rsidRDefault="007E2585" w:rsidP="007E2585">
      <w:pPr>
        <w:pStyle w:val="a3"/>
        <w:jc w:val="both"/>
        <w:rPr>
          <w:sz w:val="28"/>
          <w:szCs w:val="28"/>
        </w:rPr>
      </w:pPr>
    </w:p>
    <w:p w:rsidR="007E2585" w:rsidRPr="000F48F8" w:rsidRDefault="007E2585" w:rsidP="000F48F8">
      <w:pPr>
        <w:shd w:val="clear" w:color="auto" w:fill="FFFFFF"/>
        <w:spacing w:line="480" w:lineRule="atLeast"/>
        <w:ind w:left="225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     </w:t>
      </w:r>
      <w:r w:rsidR="005D0470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       </w:t>
      </w:r>
      <w:r w:rsidR="000F48F8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44"/>
          <w:lang w:eastAsia="ru-RU"/>
        </w:rPr>
        <w:t>Паспорт консультационного центра</w:t>
      </w:r>
    </w:p>
    <w:p w:rsidR="007E2585" w:rsidRPr="00D271D8" w:rsidRDefault="007E2585" w:rsidP="005D0470">
      <w:pPr>
        <w:shd w:val="clear" w:color="auto" w:fill="FFFFFF"/>
        <w:spacing w:line="480" w:lineRule="atLeast"/>
        <w:ind w:left="225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470" w:rsidRPr="007E2585" w:rsidTr="002F08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7127"/>
            </w:tblGrid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консультационных центров для родителей, имею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щих детей, получающих дошкольное образование в форме семейного образования     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единства и преемственности семейного и обще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ственного воспитания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муниципальной услуги по оказанию консультативной, методической, психолого – 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Оказание всесторонней помощи родителям (законным представителям) детей от 2 месяцев до 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лет, не охваченных дошкольным образованием, в обеспечении успешной адаптации детей при поступлении в </w:t>
                  </w:r>
                  <w:r w:rsidR="00443BAF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ДОУ, ранее не посещающих ДОУ, в вопросах воспитания и развития детей с учетом их возрастных возможностей.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Оказание содействия родителям в социализации детей дошкольного возраста, не посещающих образовательные учреждения.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Перспективы развития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 Расширение двусторонней связи «</w:t>
                  </w:r>
                  <w:r w:rsidR="00443BAF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 - семья»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 Выявление объективных данных о работе КЦ: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Конституция Российской Федерации от 12.12.1993 (с учётом поправок, внесённых законами РФ о поправках к Конститу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ции РФ от 30.12 № 6 - ФКЗ, от 30.12.2008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7 - ФКЗ)</w:t>
                  </w:r>
                  <w:r w:rsid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Семейный кодекс РФ от 29.12.1995 №223 - ФЗ (ред. От 02.07.2013)</w:t>
                  </w:r>
                </w:p>
                <w:p w:rsidR="00D271D8" w:rsidRPr="007E2585" w:rsidRDefault="005D0470" w:rsidP="00443BAF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Федеральный закон Российской Федерации от 29.12.2012 № 273 - ФЗ «Об образовании в Российской Федерации»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after="75" w:line="360" w:lineRule="atLeast"/>
                    <w:ind w:left="225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  <w:t>Подготовительный этап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функционирования консультационного центра</w:t>
                  </w:r>
                </w:p>
                <w:p w:rsidR="005D0470" w:rsidRPr="007E2585" w:rsidRDefault="00443BAF" w:rsidP="00443BAF">
                  <w:pPr>
                    <w:spacing w:after="75" w:line="360" w:lineRule="atLeas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  <w:t>Организационный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ind w:left="2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Постановка  целей, разработка организационно-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информационного  сопровождения  работы  консультационного центра. Утверждение штатного расписания и плана работы консультационного   центра.   Размещение   информации   на   сайте учреждения.</w:t>
                  </w:r>
                </w:p>
                <w:p w:rsidR="005D0470" w:rsidRPr="007E2585" w:rsidRDefault="00443BAF" w:rsidP="002F08B4">
                  <w:pPr>
                    <w:spacing w:after="75" w:line="360" w:lineRule="atLeast"/>
                    <w:ind w:left="14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  <w:t>Практический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ind w:left="2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Достижение цели путём решения поставленных задач.</w:t>
                  </w:r>
                </w:p>
                <w:p w:rsidR="005D0470" w:rsidRPr="007E2585" w:rsidRDefault="00443BAF" w:rsidP="00443BAF">
                  <w:pPr>
                    <w:spacing w:after="75" w:line="360" w:lineRule="atLeas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b/>
                      <w:bCs/>
                      <w:color w:val="3E3E3E"/>
                      <w:spacing w:val="-15"/>
                      <w:sz w:val="28"/>
                      <w:szCs w:val="28"/>
                      <w:lang w:eastAsia="ru-RU"/>
                    </w:rPr>
                    <w:t>Обобщающий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ind w:left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 работы по работе консультационного цен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тра. Оформление окон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чательной модели оказания консультативной помощи.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Территория реализации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443BAF" w:rsidP="00FC4178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ЦРР-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д/с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33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ст.Кавказская.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Ожидаемые </w:t>
                  </w: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результаты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  Повышение педагогической компетентности родителей, получив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ших методическую, психолого — 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педагогическую, диагности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ческую и консультативную помощь.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 Удовлетворённость родителей работой специалистов консульта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ционного центра.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   Популяризация деятельности </w:t>
                  </w:r>
                  <w:r w:rsidR="00443BAF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ДОУ.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Риски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многообразие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отсутствие должной заинтересованности у родителей до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школьников.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письменные и электронные отчёты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информация на сайте учреждения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6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3BAF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Приказ </w:t>
                  </w:r>
                  <w:r w:rsidR="00443BAF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управления образования администрации муниципального образования Кавказский район  «Об создании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консультаци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онных центров для родителей (законных представителей), обеспечивающих получение детьми дошкольного образова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</w:t>
                  </w:r>
                  <w:r w:rsidR="00443BAF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от 03.02.2017г.№ 100</w:t>
                  </w:r>
                </w:p>
                <w:p w:rsidR="005D0470" w:rsidRPr="007E2585" w:rsidRDefault="00443BAF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 Приказ МА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ДОУ 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ЦРР-д/с № 33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«Об организации 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работы 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сультационного центра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родителей( законных представителей)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4264E" w:rsidRPr="00C23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28.0</w:t>
                  </w:r>
                  <w:r w:rsidR="00C23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bookmarkStart w:id="0" w:name="_GoBack"/>
                  <w:bookmarkEnd w:id="0"/>
                  <w:r w:rsidR="0054264E" w:rsidRPr="00C23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.2017 № </w:t>
                  </w:r>
                  <w:r w:rsidR="00C23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72-о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 Положение о консультационном центре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МАДОУ ЦРР-д/с № 33</w:t>
                  </w:r>
                </w:p>
                <w:p w:rsidR="00443BAF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Договор 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предоставлении методической психолого-педагогической, диагностической и консультативной помощи родителям (законными представителями), обеспечивающим получение детьми дошкольного образования в форме семейного образования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Журнал 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учёта обращений ( запросов) на предоставление методической психолого-педагогической, диагностической и консультативной помощи родителям (законными представителями), обеспечивающим получение детьми дошкольного образования в форме семейного образования</w:t>
                  </w:r>
                </w:p>
                <w:p w:rsidR="0054264E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Заявление на предоставление методической психолого-педагогической, диагностической и консультативной помощи родителям (законными представителями), обеспечивающим получение детьми 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дошкольного образования в форме семейного образования.</w:t>
                  </w:r>
                </w:p>
                <w:p w:rsidR="005D0470" w:rsidRPr="007E2585" w:rsidRDefault="00443BAF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5D0470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работы консультационного центра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МАДОУ ЦРР-д/с № 33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54264E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Режим 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работы консультационного центра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МАДОУ ЦРР-д/с № 33</w:t>
                  </w:r>
                </w:p>
                <w:p w:rsidR="005D0470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Паспорт консультационного центра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МАДОУ ЦРР-д/с № 33</w:t>
                  </w:r>
                </w:p>
                <w:p w:rsidR="00D271D8" w:rsidRPr="007E2585" w:rsidRDefault="005D0470" w:rsidP="002F08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Ежегодные отчеты о деятельности консультационного центра        </w:t>
                  </w:r>
                </w:p>
              </w:tc>
            </w:tr>
            <w:tr w:rsidR="005D0470" w:rsidRPr="007E2585" w:rsidTr="00C231C0">
              <w:trPr>
                <w:tblCellSpacing w:w="0" w:type="dxa"/>
              </w:trPr>
              <w:tc>
                <w:tcPr>
                  <w:tcW w:w="93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71D8" w:rsidRPr="007E2585" w:rsidRDefault="005D0470" w:rsidP="00FC4178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         Организация помощи родителям (законным представителям) в КЦ строится на основе интеграции деятельности специалистов: </w:t>
                  </w:r>
                  <w:r w:rsidR="00FC41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педагог</w:t>
                  </w:r>
                  <w:r w:rsidR="007E2585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а-психолога, учите</w:t>
                  </w:r>
                  <w:r w:rsidR="007E2585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ля-логопеда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инструктора по физической культуре, музыкаль</w:t>
                  </w:r>
                  <w:r w:rsidR="007E2585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руководителя, воспитателя группы 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раннего возраста, старшей медсестры.</w:t>
                  </w:r>
                  <w:r w:rsidR="00443BAF"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2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D271D8" w:rsidRPr="007E2585" w:rsidRDefault="005D0470" w:rsidP="002F08B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6886" w:rsidRPr="007E2585" w:rsidRDefault="00796886">
      <w:pPr>
        <w:rPr>
          <w:sz w:val="28"/>
          <w:szCs w:val="28"/>
        </w:rPr>
      </w:pPr>
    </w:p>
    <w:sectPr w:rsidR="00796886" w:rsidRPr="007E2585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70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F8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5A3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62B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3BAF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87B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64E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AC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70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585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5DC"/>
    <w:rsid w:val="00945789"/>
    <w:rsid w:val="00945907"/>
    <w:rsid w:val="00945C87"/>
    <w:rsid w:val="00945C99"/>
    <w:rsid w:val="00946BF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832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1C0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19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AC7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178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44D3"/>
  <w15:docId w15:val="{F8C8E2A7-3A55-4304-846E-90C6BE7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047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E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2</cp:revision>
  <cp:lastPrinted>2017-02-28T10:02:00Z</cp:lastPrinted>
  <dcterms:created xsi:type="dcterms:W3CDTF">2020-12-04T12:27:00Z</dcterms:created>
  <dcterms:modified xsi:type="dcterms:W3CDTF">2020-12-04T12:27:00Z</dcterms:modified>
</cp:coreProperties>
</file>