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426" w:rsidRDefault="00B76426" w:rsidP="00B76426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B7642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Развивающие игры </w:t>
      </w:r>
    </w:p>
    <w:p w:rsidR="009E5149" w:rsidRDefault="00B76426" w:rsidP="00B76426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B7642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для детей старшего возраста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 </w:t>
      </w:r>
    </w:p>
    <w:p w:rsidR="00B76426" w:rsidRDefault="00B76426" w:rsidP="00B76426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 воспитатель</w:t>
      </w:r>
    </w:p>
    <w:p w:rsidR="00B76426" w:rsidRPr="00B76426" w:rsidRDefault="00B76426" w:rsidP="00B76426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Болдырева Юлия Алексеевна</w:t>
      </w:r>
    </w:p>
    <w:p w:rsidR="00B76426" w:rsidRDefault="00B76426" w:rsidP="009E5149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9E5149" w:rsidRPr="00B76426" w:rsidRDefault="007E1BDB" w:rsidP="009E5149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6426" w:rsidRPr="00B76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родители</w:t>
      </w:r>
      <w:r w:rsidR="00B76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Если Вы хотите провести время со своим ребенком и занять его чем - то интересным, мы можем предложить Вам поиграть в развивающие игры. </w:t>
      </w:r>
    </w:p>
    <w:p w:rsidR="009E5149" w:rsidRPr="009E5149" w:rsidRDefault="009E5149" w:rsidP="009E5149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Игры для развития речи у детей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86AB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Выбери самое нужное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перечисляете разные слова, связанные с каким-либо объектом, а ребенок должен выбрать несколько самых важных слов, обозначающих то, без чего объект не может обойтись. Например, </w:t>
      </w:r>
      <w:r w:rsidRPr="009E5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</w:t>
      </w: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деревья, лесник, муравейник, волк, медведь, трава, дуб, птицы. Учите ребенка рассуждать: «Может ли быть лес без деревьев? Нет. Значит «деревья» — первое главное слово. В каждом ли лесу есть лесник? Нет, значит лес может быть без лесника. А бывает ли так, что в лесу не растет трава? Нет, значит «трава» — второе главное слово и т.п.».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 можно рассматривать различные категории: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Река:</w:t>
      </w: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вода, берег, рыба, песок, камни, лодка.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Огород</w:t>
      </w: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овощи, лейка, огурцы, земля, грядки, пугало.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Автобус</w:t>
      </w: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колеса, пассажиры, кондуктор, руль, мотор и т.п.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ребенок учится отличать главное от несущественного, развивает логическое мышление.</w:t>
      </w:r>
    </w:p>
    <w:p w:rsidR="00F86AB7" w:rsidRDefault="00F86AB7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86AB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Мамы и дети</w:t>
      </w:r>
    </w:p>
    <w:p w:rsidR="009E5149" w:rsidRPr="007E1BDB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1B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Прочитайте ребенку стихотворение: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собаки есть сынок —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маленький щенок,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кошки есть ребёнок —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беленький котёнок.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курицы-наседки,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цыплята — тоже детки.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лошадки есть ребёнок —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Длинноногий жеребёнок.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лесу живёт волчица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волчатами гордится.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птички тоже детки –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Птенчики сидят на ветке.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О. Чусовитина</w:t>
      </w:r>
    </w:p>
    <w:p w:rsidR="009E5149" w:rsidRPr="009E5149" w:rsidRDefault="009E5149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После прочтения попросите </w:t>
      </w:r>
      <w:r w:rsidR="00F8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вспомнить и назвать других взрослых животных и их детенышей, например, белка-бельчонок, корова-теленок, медведица-медвежонок и т.п.</w:t>
      </w:r>
    </w:p>
    <w:p w:rsidR="00F86AB7" w:rsidRDefault="00F86AB7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86AB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Учимся рифмовать</w:t>
      </w:r>
    </w:p>
    <w:p w:rsidR="009E5149" w:rsidRPr="009E5149" w:rsidRDefault="009E5149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 несколько слов, в их число должны входить рифмующиеся слова, </w:t>
      </w:r>
      <w:proofErr w:type="gramStart"/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E5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«дом, лес, сачок, жучек, диван, конь, огонь и т.п.».</w:t>
      </w: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Поинтересуйтесь у ребенка, не услышал ли он слов, похожих друг на друга? Объясните, что такие слова называются рифмами. Предложите поиграть в игру: </w:t>
      </w:r>
      <w:r w:rsidR="00F8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 слово, а вы продумывайте рифму, затем поменяйтесь ролями. Примеры:</w:t>
      </w:r>
    </w:p>
    <w:p w:rsidR="009E5149" w:rsidRPr="007E1BDB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1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Ночь - дочь, солнце - оконце, улица - курица и т.п.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вместе придумывать рифмованные строчки: вы придумываете начало, делая паузу перед последним словом.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мальчик скачет, как ... (зайчик).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 нашей елки - зеленые... (иголки).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 мышка не читает... (книжки) и т.п.</w:t>
      </w:r>
    </w:p>
    <w:p w:rsidR="00F86AB7" w:rsidRDefault="00F86AB7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86AB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Из чего состоит предмет</w:t>
      </w:r>
    </w:p>
    <w:p w:rsidR="00496D2B" w:rsidRDefault="009E5149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Подготовьте картинки с цветными изображениями одиночных предметов. Показывая по одному рисунку, просите ребенка перечислить все составляющие изображенного предмета, </w:t>
      </w:r>
      <w:proofErr w:type="gramStart"/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«Это </w:t>
      </w:r>
      <w:r w:rsidRPr="009E5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</w:t>
      </w: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него есть крыша, труба, окна, дверь, крыльцо. </w:t>
      </w:r>
      <w:r w:rsidR="00496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31115</wp:posOffset>
            </wp:positionV>
            <wp:extent cx="5344795" cy="3505200"/>
            <wp:effectExtent l="0" t="0" r="8255" b="0"/>
            <wp:wrapSquare wrapText="bothSides"/>
            <wp:docPr id="2" name="Рисунок 2" descr="Мультяшный домик | Фото большого размера и векторный клипар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ультяшный домик | Фото большого размера и векторный клипарт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1" t="15316" r="4750" b="12612"/>
                    <a:stretch/>
                  </pic:blipFill>
                  <pic:spPr bwMode="auto">
                    <a:xfrm>
                      <a:off x="0" y="0"/>
                      <a:ext cx="534479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2B" w:rsidRDefault="009E5149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Это </w:t>
      </w:r>
      <w:r w:rsidRPr="009E5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стул</w:t>
      </w: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него есть спинка, сиденье, четыре ножки и т.п.». </w:t>
      </w: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2B" w:rsidRDefault="0075424F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2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824865</wp:posOffset>
            </wp:positionH>
            <wp:positionV relativeFrom="paragraph">
              <wp:posOffset>71120</wp:posOffset>
            </wp:positionV>
            <wp:extent cx="3524250" cy="5183505"/>
            <wp:effectExtent l="0" t="0" r="0" b="0"/>
            <wp:wrapSquare wrapText="bothSides"/>
            <wp:docPr id="1" name="Рисунок 1" descr="H&amp;D Commercial Seating 8239 D-01-SW, Columbia Dark Mahogany Finis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&amp;D Commercial Seating 8239 D-01-SW, Columbia Dark Mahogany Finish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518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2B" w:rsidRDefault="00496D2B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24F" w:rsidRDefault="0075424F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24F" w:rsidRDefault="0075424F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24F" w:rsidRDefault="0075424F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24F" w:rsidRDefault="0075424F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24F" w:rsidRDefault="0075424F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24F" w:rsidRDefault="0075424F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24F" w:rsidRDefault="0075424F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24F" w:rsidRDefault="0075424F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24F" w:rsidRDefault="0075424F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41B" w:rsidRDefault="009E5149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заинтересовать </w:t>
      </w:r>
      <w:r w:rsidR="00F8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придумайте сюжет игры, например, зайка пришел к нам в гости из леса, он не знает, из чего состоят многие предметы, расскажи ему, пожалуйста. </w:t>
      </w:r>
    </w:p>
    <w:p w:rsidR="009E5149" w:rsidRPr="009E5149" w:rsidRDefault="009E5149" w:rsidP="00F86AB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Усложняя задание, показывайте </w:t>
      </w:r>
      <w:r w:rsidR="00F8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изображения людей, предлагая описывать детали одежды, цвет глаз, длину волос.</w:t>
      </w:r>
    </w:p>
    <w:p w:rsidR="00D4241B" w:rsidRDefault="00D4241B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5149" w:rsidRPr="00D4241B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4241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Найди противоположности</w:t>
      </w:r>
    </w:p>
    <w:p w:rsidR="009E5149" w:rsidRPr="009E5149" w:rsidRDefault="009E5149" w:rsidP="00D4241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называете имя существительное, а ребенок подбирает слово, противоположное по значению (</w:t>
      </w:r>
      <w:r w:rsidRPr="00D42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лето — зима, холод - жара, пол — потолок</w:t>
      </w: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После того, как </w:t>
      </w:r>
      <w:r w:rsidR="00D4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освоит это упражнение, ищите противоположности, называя имена прилагательные, глаголы: </w:t>
      </w:r>
      <w:r w:rsidRPr="00D42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красивый — уродливый, белый — черный, теплый — холодный, поднять - опустить, встать — лечь и т.п.</w:t>
      </w: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</w:t>
      </w:r>
      <w:r w:rsidR="00D4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заскучал, предложите поиграть с капризной куклой. Мама ей говорит: </w:t>
      </w:r>
      <w:r w:rsidRPr="00D42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«Уже ночь, пора спать»</w:t>
      </w: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— а капризная кукла в ответ: </w:t>
      </w:r>
      <w:r w:rsidRPr="00D42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«Сейчас день!».</w:t>
      </w: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Мама: </w:t>
      </w:r>
      <w:r w:rsidRPr="00D42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«Я дверь открою»,</w:t>
      </w: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Pr="00D42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 я закрою!»</w:t>
      </w: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241B" w:rsidRDefault="00D4241B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5149" w:rsidRPr="007E1BDB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E1BD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Небывальщина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ребенку стихотворные «небывальщины». Попросите рассказать о том, что неправильно описал автор. Как бывает на самом деле. Попробуйте сами придумывать небылицы.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Поздней осенью медведь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в речке посидеть,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зимой среди ветвей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Га-га</w:t>
      </w:r>
      <w:proofErr w:type="gramEnd"/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-га» — пел соловей,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дайте мне ответ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правда или нет?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Н. Станкевич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Рады, рады, рады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Светлые березы,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них от радости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Вырастают розы.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Рады, рады, рады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Темные осины,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них от радости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Растут апельсины.</w:t>
      </w:r>
    </w:p>
    <w:p w:rsidR="009E5149" w:rsidRPr="009E5149" w:rsidRDefault="009E5149" w:rsidP="009E514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К. Чуковский</w:t>
      </w:r>
    </w:p>
    <w:p w:rsidR="003C3071" w:rsidRDefault="00D00BEF">
      <w:pPr>
        <w:rPr>
          <w:rFonts w:ascii="Times New Roman" w:hAnsi="Times New Roman" w:cs="Times New Roman"/>
          <w:sz w:val="28"/>
          <w:szCs w:val="28"/>
        </w:rPr>
      </w:pPr>
    </w:p>
    <w:p w:rsidR="007E1BDB" w:rsidRDefault="007E1BDB">
      <w:pPr>
        <w:rPr>
          <w:rFonts w:ascii="Times New Roman" w:hAnsi="Times New Roman" w:cs="Times New Roman"/>
          <w:sz w:val="28"/>
          <w:szCs w:val="28"/>
        </w:rPr>
      </w:pPr>
    </w:p>
    <w:p w:rsidR="007E1BDB" w:rsidRDefault="007E1BDB">
      <w:pPr>
        <w:rPr>
          <w:rFonts w:ascii="Times New Roman" w:hAnsi="Times New Roman" w:cs="Times New Roman"/>
          <w:sz w:val="28"/>
          <w:szCs w:val="28"/>
        </w:rPr>
      </w:pPr>
    </w:p>
    <w:p w:rsidR="007E1BDB" w:rsidRDefault="007E1B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1BDB" w:rsidRPr="00F86AB7" w:rsidRDefault="007E1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</w:t>
      </w:r>
      <w:r w:rsidR="00D00BEF">
        <w:rPr>
          <w:rFonts w:ascii="Times New Roman" w:hAnsi="Times New Roman" w:cs="Times New Roman"/>
          <w:sz w:val="28"/>
          <w:szCs w:val="28"/>
        </w:rPr>
        <w:t>,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Юлия </w:t>
      </w:r>
      <w:r w:rsidR="00D00BEF">
        <w:rPr>
          <w:rFonts w:ascii="Times New Roman" w:hAnsi="Times New Roman" w:cs="Times New Roman"/>
          <w:sz w:val="28"/>
          <w:szCs w:val="28"/>
        </w:rPr>
        <w:t xml:space="preserve">Алексеевна </w:t>
      </w:r>
      <w:r>
        <w:rPr>
          <w:rFonts w:ascii="Times New Roman" w:hAnsi="Times New Roman" w:cs="Times New Roman"/>
          <w:sz w:val="28"/>
          <w:szCs w:val="28"/>
        </w:rPr>
        <w:t>Болдырева.</w:t>
      </w:r>
    </w:p>
    <w:sectPr w:rsidR="007E1BDB" w:rsidRPr="00F86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01"/>
    <w:rsid w:val="001B069B"/>
    <w:rsid w:val="00496D2B"/>
    <w:rsid w:val="00587277"/>
    <w:rsid w:val="006C6401"/>
    <w:rsid w:val="0075424F"/>
    <w:rsid w:val="007E1BDB"/>
    <w:rsid w:val="009E5149"/>
    <w:rsid w:val="00B76426"/>
    <w:rsid w:val="00D00BEF"/>
    <w:rsid w:val="00D4241B"/>
    <w:rsid w:val="00F8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FF0AD-A8C8-4168-8780-767357DB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Image&amp;Matros ®</cp:lastModifiedBy>
  <cp:revision>9</cp:revision>
  <dcterms:created xsi:type="dcterms:W3CDTF">2020-04-06T17:23:00Z</dcterms:created>
  <dcterms:modified xsi:type="dcterms:W3CDTF">2020-04-07T07:54:00Z</dcterms:modified>
</cp:coreProperties>
</file>