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0D6" w:rsidRPr="003F1E87" w:rsidRDefault="003F1E87" w:rsidP="003F1E87">
      <w:pPr>
        <w:tabs>
          <w:tab w:val="left" w:pos="439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1E87">
        <w:rPr>
          <w:rFonts w:ascii="Times New Roman" w:hAnsi="Times New Roman" w:cs="Times New Roman"/>
          <w:b/>
          <w:sz w:val="28"/>
          <w:szCs w:val="28"/>
          <w:u w:val="single"/>
        </w:rPr>
        <w:t>Дидактические игры для подготовительной группы по формированию элементарных математических представлений</w:t>
      </w:r>
    </w:p>
    <w:p w:rsidR="00CF20D6" w:rsidRDefault="00CF20D6">
      <w:r>
        <w:rPr>
          <w:noProof/>
          <w:lang w:eastAsia="ru-RU"/>
        </w:rPr>
        <w:drawing>
          <wp:inline distT="0" distB="0" distL="0" distR="0">
            <wp:extent cx="2644140" cy="3535680"/>
            <wp:effectExtent l="0" t="0" r="3810" b="7620"/>
            <wp:docPr id="12" name="Рисунок 12" descr="C:\Users\Дом Офис\Desktop\СКАЗКА\Дидакти.игры\счет\103611962_large_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 Офис\Desktop\СКАЗКА\Дидакти.игры\счет\103611962_large_oblozh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0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50820" cy="3543300"/>
            <wp:effectExtent l="0" t="0" r="0" b="0"/>
            <wp:docPr id="13" name="Рисунок 13" descr="C:\Users\Дом Офис\Desktop\СКАЗКА\Дидакти.игры\счет\103612067_large_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 Офис\Desktop\СКАЗКА\Дидакти.игры\счет\103612067_large_ce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D6" w:rsidRDefault="00296542" w:rsidP="00296542">
      <w:pPr>
        <w:tabs>
          <w:tab w:val="left" w:pos="4395"/>
        </w:tabs>
      </w:pPr>
      <w:r>
        <w:rPr>
          <w:noProof/>
          <w:lang w:eastAsia="ru-RU"/>
        </w:rPr>
        <w:drawing>
          <wp:inline distT="0" distB="0" distL="0" distR="0">
            <wp:extent cx="2545135" cy="3600000"/>
            <wp:effectExtent l="0" t="0" r="7620" b="635"/>
            <wp:docPr id="11" name="Рисунок 11" descr="C:\Users\Дом Офис\Desktop\СКАЗКА\Дидакти.игры\счет\103612030_lar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 Офис\Desktop\СКАЗКА\Дидакти.игры\счет\103612030_large_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2260" cy="3599922"/>
            <wp:effectExtent l="0" t="0" r="0" b="635"/>
            <wp:docPr id="10" name="Рисунок 10" descr="C:\Users\Дом Офис\Desktop\СКАЗКА\Дидакти.игры\счет\103612024_lar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 Офис\Desktop\СКАЗКА\Дидакти.игры\счет\103612024_large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2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D6" w:rsidRDefault="00296542" w:rsidP="00296542">
      <w:pPr>
        <w:tabs>
          <w:tab w:val="left" w:pos="43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545135" cy="3600000"/>
            <wp:effectExtent l="0" t="0" r="7620" b="635"/>
            <wp:docPr id="9" name="Рисунок 9" descr="C:\Users\Дом Офис\Desktop\СКАЗКА\Дидакти.игры\счет\103612021_lar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 Офис\Desktop\СКАЗКА\Дидакти.игры\счет\103612021_large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2260" cy="3599922"/>
            <wp:effectExtent l="0" t="0" r="0" b="635"/>
            <wp:docPr id="8" name="Рисунок 8" descr="C:\Users\Дом Офис\Desktop\СКАЗКА\Дидакти.игры\счет\103612002_lar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 Офис\Desktop\СКАЗКА\Дидакти.игры\счет\103612002_large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2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D6" w:rsidRDefault="00296542" w:rsidP="00296542">
      <w:pPr>
        <w:tabs>
          <w:tab w:val="left" w:pos="4395"/>
        </w:tabs>
      </w:pPr>
      <w:r>
        <w:rPr>
          <w:noProof/>
          <w:lang w:eastAsia="ru-RU"/>
        </w:rPr>
        <w:drawing>
          <wp:inline distT="0" distB="0" distL="0" distR="0">
            <wp:extent cx="2545135" cy="3600000"/>
            <wp:effectExtent l="0" t="0" r="7620" b="635"/>
            <wp:docPr id="7" name="Рисунок 7" descr="C:\Users\Дом Офис\Desktop\СКАЗКА\Дидакти.игры\счет\103611995_lar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 Офис\Desktop\СКАЗКА\Дидакти.игры\счет\103611995_large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3680" cy="3599922"/>
            <wp:effectExtent l="0" t="0" r="7620" b="635"/>
            <wp:docPr id="6" name="Рисунок 6" descr="C:\Users\Дом Офис\Desktop\СКАЗКА\Дидакти.игры\счет\103611966_lar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 Офис\Desktop\СКАЗКА\Дидакти.игры\счет\103611966_large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D6" w:rsidRDefault="00296542" w:rsidP="00296542">
      <w:pPr>
        <w:tabs>
          <w:tab w:val="left" w:pos="43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545135" cy="3600000"/>
            <wp:effectExtent l="0" t="0" r="7620" b="635"/>
            <wp:docPr id="3" name="Рисунок 3" descr="C:\Users\Дом Офис\Desktop\СКАЗКА\Дидакти.игры\счет\103612061_lar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 Офис\Desktop\СКАЗКА\Дидакти.игры\счет\103612061_large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3680" cy="3599922"/>
            <wp:effectExtent l="0" t="0" r="7620" b="635"/>
            <wp:docPr id="2" name="Рисунок 2" descr="C:\Users\Дом Офис\Desktop\СКАЗКА\Дидакти.игры\счет\103612047_lar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Офис\Desktop\СКАЗКА\Дидакти.игры\счет\103612047_large_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0C" w:rsidRDefault="00296542" w:rsidP="00296542">
      <w:pPr>
        <w:tabs>
          <w:tab w:val="left" w:pos="4395"/>
        </w:tabs>
      </w:pPr>
      <w:r>
        <w:rPr>
          <w:noProof/>
          <w:lang w:eastAsia="ru-RU"/>
        </w:rPr>
        <w:drawing>
          <wp:inline distT="0" distB="0" distL="0" distR="0">
            <wp:extent cx="2910840" cy="3741420"/>
            <wp:effectExtent l="0" t="0" r="3810" b="0"/>
            <wp:docPr id="1" name="Рисунок 1" descr="C:\Users\Дом Офис\Desktop\СКАЗКА\Дидакти.игры\счет\103612034_lar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Офис\Desktop\СКАЗКА\Дидакти.игры\счет\103612034_large_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03" cy="374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87" w:rsidRDefault="003F1E87" w:rsidP="00296542">
      <w:pPr>
        <w:tabs>
          <w:tab w:val="left" w:pos="4395"/>
        </w:tabs>
      </w:pPr>
    </w:p>
    <w:p w:rsidR="003F1E87" w:rsidRDefault="003F1E87" w:rsidP="00296542">
      <w:pPr>
        <w:tabs>
          <w:tab w:val="left" w:pos="4395"/>
        </w:tabs>
      </w:pPr>
    </w:p>
    <w:p w:rsidR="003F1E87" w:rsidRDefault="003F1E87" w:rsidP="00296542">
      <w:pPr>
        <w:tabs>
          <w:tab w:val="left" w:pos="4395"/>
        </w:tabs>
      </w:pPr>
    </w:p>
    <w:p w:rsidR="003F1E87" w:rsidRDefault="003F1E87" w:rsidP="00296542">
      <w:pPr>
        <w:tabs>
          <w:tab w:val="left" w:pos="4395"/>
        </w:tabs>
      </w:pPr>
    </w:p>
    <w:p w:rsidR="003F1E87" w:rsidRDefault="003F1E87" w:rsidP="00296542">
      <w:pPr>
        <w:tabs>
          <w:tab w:val="left" w:pos="4395"/>
        </w:tabs>
      </w:pPr>
    </w:p>
    <w:p w:rsidR="003F1E87" w:rsidRDefault="003F1E87" w:rsidP="00296542">
      <w:pPr>
        <w:tabs>
          <w:tab w:val="left" w:pos="4395"/>
        </w:tabs>
      </w:pPr>
    </w:p>
    <w:p w:rsidR="003F1E87" w:rsidRDefault="003F1E87" w:rsidP="00296542">
      <w:pPr>
        <w:tabs>
          <w:tab w:val="left" w:pos="4395"/>
        </w:tabs>
      </w:pPr>
    </w:p>
    <w:p w:rsidR="003F1E87" w:rsidRPr="003F1E87" w:rsidRDefault="003F1E87" w:rsidP="003F1E87">
      <w:pPr>
        <w:tabs>
          <w:tab w:val="left" w:pos="4395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F1E87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Дидактическая игра «Назови соседей»</w:t>
      </w:r>
    </w:p>
    <w:p w:rsidR="003F1E87" w:rsidRDefault="003F1E87" w:rsidP="00296542">
      <w:pPr>
        <w:tabs>
          <w:tab w:val="left" w:pos="439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1760" cy="3566160"/>
            <wp:effectExtent l="0" t="0" r="0" b="0"/>
            <wp:docPr id="26" name="Рисунок 26" descr="C:\Users\Дом Офис\Desktop\СКАЗКА\Дидакти.игры\назови соседей матем\5435679-1307849d5c92b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 Офис\Desktop\СКАЗКА\Дидакти.игры\назови соседей матем\5435679-1307849d5c92b1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8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28CB4A" wp14:editId="3E0BA622">
            <wp:extent cx="2720340" cy="3429000"/>
            <wp:effectExtent l="0" t="0" r="3810" b="0"/>
            <wp:docPr id="27" name="Рисунок 27" descr="C:\Users\Дом Офис\Desktop\СКАЗКА\Дидакти.игры\назови соседей матем\5435684-c82ba3588efe5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 Офис\Desktop\СКАЗКА\Дидакти.игры\назови соседей матем\5435684-c82ba3588efe5de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87" w:rsidRDefault="003F1E87" w:rsidP="00296542">
      <w:pPr>
        <w:tabs>
          <w:tab w:val="left" w:pos="4395"/>
        </w:tabs>
      </w:pPr>
      <w:r>
        <w:rPr>
          <w:noProof/>
          <w:lang w:eastAsia="ru-RU"/>
        </w:rPr>
        <w:drawing>
          <wp:inline distT="0" distB="0" distL="0" distR="0" wp14:anchorId="667A6D8A" wp14:editId="01C9386E">
            <wp:extent cx="2682240" cy="4290060"/>
            <wp:effectExtent l="0" t="0" r="3810" b="0"/>
            <wp:docPr id="28" name="Рисунок 28" descr="C:\Users\Дом Офис\Desktop\СКАЗКА\Дидакти.игры\назови соседей матем\5435682-f55bdb65dc1ee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 Офис\Desktop\СКАЗКА\Дидакти.игры\назови соседей матем\5435682-f55bdb65dc1eea4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8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81AF28" wp14:editId="27296C0C">
            <wp:extent cx="2819400" cy="4183380"/>
            <wp:effectExtent l="0" t="0" r="0" b="7620"/>
            <wp:docPr id="29" name="Рисунок 29" descr="C:\Users\Дом Офис\Desktop\СКАЗКА\Дидакти.игры\назови соседей матем\5435680-93a387f8e8116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 Офис\Desktop\СКАЗКА\Дидакти.игры\назови соседей матем\5435680-93a387f8e811698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87" w:rsidRDefault="003F1E87" w:rsidP="00296542">
      <w:pPr>
        <w:tabs>
          <w:tab w:val="left" w:pos="4395"/>
        </w:tabs>
      </w:pPr>
    </w:p>
    <w:p w:rsidR="003F1E87" w:rsidRDefault="003F1E87" w:rsidP="00296542">
      <w:pPr>
        <w:tabs>
          <w:tab w:val="left" w:pos="43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667000" cy="4069080"/>
            <wp:effectExtent l="0" t="0" r="0" b="7620"/>
            <wp:docPr id="23" name="Рисунок 23" descr="C:\Users\Дом Офис\Desktop\СКАЗКА\Дидакти.игры\назови соседей матем\4088054-d60e9cf35f58a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 Офис\Desktop\СКАЗКА\Дидакти.игры\назови соседей матем\4088054-d60e9cf35f58a0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8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835277" wp14:editId="0EFFA575">
            <wp:extent cx="2468880" cy="4076700"/>
            <wp:effectExtent l="0" t="0" r="7620" b="0"/>
            <wp:docPr id="30" name="Рисунок 30" descr="C:\Users\Дом Офис\Desktop\СКАЗКА\Дидакти.игры\назови соседей матем\4088050-53d57a826e0a2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 Офис\Desktop\СКАЗКА\Дидакти.игры\назови соседей матем\4088050-53d57a826e0a229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8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E95504" wp14:editId="176F514D">
            <wp:extent cx="2697480" cy="3886200"/>
            <wp:effectExtent l="0" t="0" r="7620" b="0"/>
            <wp:docPr id="31" name="Рисунок 31" descr="C:\Users\Дом Офис\Desktop\СКАЗКА\Дидакти.игры\назови соседей матем\4088047-30eccb26b839a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 Офис\Desktop\СКАЗКА\Дидакти.игры\назови соседей матем\4088047-30eccb26b839abb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8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441E55" wp14:editId="7E4C4EA2">
            <wp:extent cx="2766060" cy="3886200"/>
            <wp:effectExtent l="0" t="0" r="0" b="0"/>
            <wp:docPr id="32" name="Рисунок 32" descr="C:\Users\Дом Офис\Desktop\СКАЗКА\Дидакти.игры\назови соседей матем\4088046-cd38957315f957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 Офис\Desktop\СКАЗКА\Дидакти.игры\назови соседей матем\4088046-cd38957315f957f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E87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9FFEE97" wp14:editId="1A7107B3">
            <wp:extent cx="2773680" cy="3741420"/>
            <wp:effectExtent l="0" t="0" r="7620" b="0"/>
            <wp:docPr id="33" name="Рисунок 33" descr="C:\Users\Дом Офис\Desktop\СКАЗКА\Дидакти.игры\назови соседей матем\4088043-39765c2fb5ac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 Офис\Desktop\СКАЗКА\Дидакти.игры\назови соседей матем\4088043-39765c2fb5ac469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B19881" wp14:editId="1934814E">
            <wp:extent cx="2735580" cy="3512820"/>
            <wp:effectExtent l="0" t="0" r="7620" b="0"/>
            <wp:docPr id="17" name="Рисунок 17" descr="C:\Users\Дом Офис\Desktop\СКАЗКА\Дидакти.игры\назови соседей матем\4088039-b2efedf63583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 Офис\Desktop\СКАЗКА\Дидакти.игры\назови соседей матем\4088039-b2efedf63583656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87" w:rsidRDefault="003F1E87" w:rsidP="00296542">
      <w:pPr>
        <w:tabs>
          <w:tab w:val="left" w:pos="4395"/>
        </w:tabs>
      </w:pPr>
      <w:r>
        <w:rPr>
          <w:noProof/>
          <w:lang w:eastAsia="ru-RU"/>
        </w:rPr>
        <w:drawing>
          <wp:inline distT="0" distB="0" distL="0" distR="0" wp14:anchorId="4EA68643" wp14:editId="65799613">
            <wp:extent cx="2926080" cy="3810000"/>
            <wp:effectExtent l="0" t="0" r="7620" b="0"/>
            <wp:docPr id="18" name="Рисунок 18" descr="C:\Users\Дом Офис\Desktop\СКАЗКА\Дидакти.игры\назови соседей матем\4088042-6241e5813688f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 Офис\Desktop\СКАЗКА\Дидакти.игры\назови соседей матем\4088042-6241e5813688f4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E2" w:rsidRDefault="00496DE2" w:rsidP="00296542">
      <w:pPr>
        <w:tabs>
          <w:tab w:val="left" w:pos="4395"/>
        </w:tabs>
      </w:pPr>
    </w:p>
    <w:p w:rsidR="00496DE2" w:rsidRDefault="00496DE2" w:rsidP="00296542">
      <w:pPr>
        <w:tabs>
          <w:tab w:val="left" w:pos="4395"/>
        </w:tabs>
      </w:pPr>
    </w:p>
    <w:p w:rsidR="00496DE2" w:rsidRDefault="00496DE2" w:rsidP="00296542">
      <w:pPr>
        <w:tabs>
          <w:tab w:val="left" w:pos="4395"/>
        </w:tabs>
      </w:pPr>
    </w:p>
    <w:p w:rsidR="00496DE2" w:rsidRDefault="00496DE2" w:rsidP="00296542">
      <w:pPr>
        <w:tabs>
          <w:tab w:val="left" w:pos="4395"/>
        </w:tabs>
      </w:pPr>
    </w:p>
    <w:p w:rsidR="00496DE2" w:rsidRDefault="00496DE2" w:rsidP="00296542">
      <w:pPr>
        <w:tabs>
          <w:tab w:val="left" w:pos="4395"/>
        </w:tabs>
      </w:pPr>
    </w:p>
    <w:p w:rsidR="00496DE2" w:rsidRDefault="00496DE2" w:rsidP="00296542">
      <w:pPr>
        <w:tabs>
          <w:tab w:val="left" w:pos="4395"/>
        </w:tabs>
      </w:pPr>
    </w:p>
    <w:p w:rsidR="00496DE2" w:rsidRDefault="00496DE2" w:rsidP="00496DE2">
      <w:pPr>
        <w:tabs>
          <w:tab w:val="left" w:pos="439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6DE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Чтение художественной литературы:</w:t>
      </w:r>
    </w:p>
    <w:p w:rsidR="00496DE2" w:rsidRPr="00496DE2" w:rsidRDefault="00496DE2" w:rsidP="00496DE2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496DE2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Сказки Самуила Маршака — произведения, без которых не выросла ни одна семья. Героями в них часто выступают животные и птицы, иногда и люди. Они ведут себя как люди: общаются, гуляют, ходят в гости, сражаются с несправедливостью, огорчаются и радуются. Сюжеты произведений автора просты, в них редко включены волшебные моменты, но не только этим привлекательны сказки Самуила Маршака. В них легким и простым языком рассказывается о добре, зле, взаимовыручке, учат доброте, сочувствию, вежливости и тому, что к словам взрослых необходимо прислушиваться.</w:t>
      </w:r>
    </w:p>
    <w:p w:rsidR="00496DE2" w:rsidRDefault="00496DE2" w:rsidP="00296542">
      <w:pPr>
        <w:tabs>
          <w:tab w:val="left" w:pos="4395"/>
        </w:tabs>
      </w:pPr>
      <w:r>
        <w:rPr>
          <w:noProof/>
          <w:lang w:eastAsia="ru-RU"/>
        </w:rPr>
        <w:drawing>
          <wp:inline distT="0" distB="0" distL="0" distR="0" wp14:anchorId="75025353" wp14:editId="33CE4783">
            <wp:extent cx="5943600" cy="4191000"/>
            <wp:effectExtent l="0" t="0" r="0" b="0"/>
            <wp:docPr id="34" name="Рисунок 34" descr="https://ds04.infourok.ru/uploads/ex/0d6a/0014cde9-484dfe0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6a/0014cde9-484dfe07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3"/>
                    <a:stretch/>
                  </pic:blipFill>
                  <pic:spPr bwMode="auto">
                    <a:xfrm>
                      <a:off x="0" y="0"/>
                      <a:ext cx="5940425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  <w:u w:val="single"/>
        </w:rPr>
      </w:pPr>
      <w:r w:rsidRPr="007064E3">
        <w:rPr>
          <w:rStyle w:val="c1"/>
          <w:b/>
          <w:color w:val="000000"/>
          <w:sz w:val="28"/>
          <w:szCs w:val="28"/>
          <w:u w:val="single"/>
        </w:rPr>
        <w:t>БЕСЕДА О КОСМОСЕ</w:t>
      </w:r>
    </w:p>
    <w:p w:rsidR="007064E3" w:rsidRPr="001E2EAF" w:rsidRDefault="007064E3" w:rsidP="001E2EA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  <w:u w:val="single"/>
        </w:rPr>
      </w:pPr>
      <w:r w:rsidRPr="001E2EAF">
        <w:rPr>
          <w:rStyle w:val="c1"/>
          <w:b/>
          <w:color w:val="000000"/>
          <w:sz w:val="28"/>
          <w:szCs w:val="28"/>
          <w:u w:val="single"/>
        </w:rPr>
        <w:t>Цель:</w:t>
      </w:r>
      <w:r w:rsidR="001E2EAF" w:rsidRPr="001E2EAF">
        <w:rPr>
          <w:color w:val="000000"/>
          <w:sz w:val="28"/>
          <w:szCs w:val="28"/>
        </w:rPr>
        <w:t xml:space="preserve"> </w:t>
      </w:r>
      <w:r w:rsidR="001E2EAF" w:rsidRPr="001E2EAF">
        <w:rPr>
          <w:color w:val="000000"/>
          <w:sz w:val="28"/>
          <w:szCs w:val="28"/>
        </w:rPr>
        <w:t>Формирование у детей старшего дошкольного возраста представлений о космическом пространстве, Солнечной системе и ее планетах, освоении космоса людьми.</w:t>
      </w:r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12 апреля 2020</w:t>
      </w:r>
      <w:r>
        <w:rPr>
          <w:rStyle w:val="c1"/>
          <w:color w:val="000000"/>
          <w:sz w:val="28"/>
          <w:szCs w:val="28"/>
        </w:rPr>
        <w:t xml:space="preserve"> года мы будем отмечать  день освоения космоса. Первым космонавтом, который поднялся в небо – был Юрий Гагарин. И случилось это 12 апреля 1961 года. С тех пор мы каждый год в этот день отмечаем День космонавтики.</w:t>
      </w:r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E38D6D" wp14:editId="2E7B9D80">
            <wp:extent cx="3112293" cy="215646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0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 самых древних времен человек мечтал подняться в небо, и он осуществил свою мечту. Так появились воздушные шары, самолёты, вертолёты. Но ещё твой прапрадедушка не мог себе представить, что можно полететь в космос. А теперь есть люди, которые летают туда на работу. Их называют космонавтами. И для таких полётов существуют специальные космические корабли. Учёный Константин Циолковский был первым, кто заговорил о полётах в космос. Он придумал космический корабль. Люди смеялись над ним и говорили, что летать в космос невозможно. А конструктор Сергей Королёв взял и построил такой корабль. Он совсем не был похож на пиратский фрегат или на пассажирский пароход. Как видите, в космическом корабле — ракете — нет окон. В первой ракете, которая называлась «Восток», едва помещался один человек. При запуске из хвоста ракеты вырывается пламя, как из большой петарды, и огромная реактивная сила тянет её вверх.</w:t>
      </w:r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8E6E06E" wp14:editId="3907FB27">
            <wp:extent cx="3327753" cy="2160000"/>
            <wp:effectExtent l="0" t="0" r="6350" b="0"/>
            <wp:docPr id="34818" name="Picture 2" descr="http://kasakan.narod.ru/img/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://kasakan.narod.ru/img/k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53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Первыми на ракете слетали в космос и обратно две собачки — Белка и Стрелка. Но они не смогли рассказать о своём путешествии, и в космос отправился человек.</w:t>
      </w:r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B34945" wp14:editId="1F647F53">
            <wp:extent cx="2839653" cy="2160000"/>
            <wp:effectExtent l="0" t="0" r="0" b="0"/>
            <wp:docPr id="33796" name="Picture 4" descr="http://fs1.ppt4web.ru/images/3258/54021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http://fs1.ppt4web.ru/images/3258/54021/640/img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53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Юрий Гагарин. Когда начались полёты в космос, пришлось подумать и о том, где жить космонавтам, чтобы не тратить слишком много времени на дорогу к месту работы. Сначала наши учёные построили космическую станцию МИР, а потом её заменили более современной Международной Космической Станцией (МКС). На ней подолгу живут и работают (занимаются исследованием космоса) космонавты из разных стран. Полетел Юрий Гагарин в космос на ракете. На простом примере можно показать принцип полёта на ракете. Нужно надуть воздушный шарик и зажать отверстие пальцами. А потом разжать пальцы и наш шарик резко вырвется вверх. Это происходит потому, что воздух выходит из шара. А когда воздух закончится, то шарик упадёт. Наш шар летел как ракета – он двигался вперёд, пока в нём был воздух. Вот примерно по такому принципу и ракета летит в космос. Только вместо воздуха у неё горючее. При горении горючее превращается в газ и вырывается назад пламенем. Ракету делают из нескольких частей, которые называются ступенями и в каждой ступени есть свой бак с горючим. В первой ступени закончилось топливо – она отпадает, и тут же включается двигатель второй ступени и несёт ракету ещё быстрее, и </w:t>
      </w:r>
      <w:proofErr w:type="spellStart"/>
      <w:r>
        <w:rPr>
          <w:rStyle w:val="c1"/>
          <w:color w:val="000000"/>
          <w:sz w:val="28"/>
          <w:szCs w:val="28"/>
        </w:rPr>
        <w:t>ёще</w:t>
      </w:r>
      <w:proofErr w:type="spellEnd"/>
      <w:r>
        <w:rPr>
          <w:rStyle w:val="c1"/>
          <w:color w:val="000000"/>
          <w:sz w:val="28"/>
          <w:szCs w:val="28"/>
        </w:rPr>
        <w:t xml:space="preserve"> выше. Так до космоса добирается только третья ступень – самая маленькая и легкая. Она и выводит на орбиту кабину с космонавтом. После Юрия Гагарина в космос летали сотни космонавтов. А в 1965 году Алексей Леонов впервые вышел из ракеты в открытый космос. Одетый в скафандр, он несколько минут висел рядом с кораблём в пустом пространстве.</w:t>
      </w:r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51A8512">
            <wp:extent cx="3657600" cy="2743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 Все знают, кто такой робот. Так вот, в космосе часто работают роботы. Только похожи они не на человечков, а на загадочные металлические машины, опутанные проводами и датчиками. Такие роботы помогают людям исследовать планеты. Например, роботы смогли взять с Луны горсть грунта и доставить ее на Землю для исследования. Роботы-машины побывали на Венере, проникнув через её ядовитые облака, и теперь у учёных есть карты этой планеты. Вскоре на Луну были запущены роботы-луноходы, которые ездили по поверхности Луны и передавали данные на Землю. А сейчас вокруг нашей Земли летают сотни роботов-спутников. Они передают на землю информацию о погоде, следят за движением судов в океане. Все ребята любят смотреть телевизор и болтать по телефону. А ведь это именно спутники передают наши телефонные разговоры и передачи телевидения. Как? Вы можете увидеть на крышах домов огромные тарелки – это антенны, которые принимаю сигналы со </w:t>
      </w:r>
      <w:proofErr w:type="gramStart"/>
      <w:r>
        <w:rPr>
          <w:rStyle w:val="c1"/>
          <w:color w:val="000000"/>
          <w:sz w:val="28"/>
          <w:szCs w:val="28"/>
        </w:rPr>
        <w:t>спутника</w:t>
      </w:r>
      <w:proofErr w:type="gramEnd"/>
      <w:r>
        <w:rPr>
          <w:rStyle w:val="c1"/>
          <w:color w:val="000000"/>
          <w:sz w:val="28"/>
          <w:szCs w:val="28"/>
        </w:rPr>
        <w:t xml:space="preserve"> и передают их в аппарат и в телевизор.</w:t>
      </w:r>
    </w:p>
    <w:p w:rsidR="007064E3" w:rsidRP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 w:rsidRPr="007064E3">
        <w:rPr>
          <w:rStyle w:val="c1"/>
          <w:b/>
          <w:color w:val="000000"/>
          <w:sz w:val="28"/>
          <w:szCs w:val="28"/>
        </w:rPr>
        <w:t>ВОПРОСЫ</w:t>
      </w:r>
      <w:r>
        <w:rPr>
          <w:rStyle w:val="c1"/>
          <w:b/>
          <w:color w:val="000000"/>
          <w:sz w:val="28"/>
          <w:szCs w:val="28"/>
        </w:rPr>
        <w:t xml:space="preserve"> ДЛЯ ЗАКРЕПЛЕНИЯ</w:t>
      </w:r>
      <w:r w:rsidRPr="007064E3">
        <w:rPr>
          <w:rStyle w:val="c1"/>
          <w:b/>
          <w:color w:val="000000"/>
          <w:sz w:val="28"/>
          <w:szCs w:val="28"/>
        </w:rPr>
        <w:t xml:space="preserve">: </w:t>
      </w:r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Когда мы отмечаем День Космонавтики? Почему?</w:t>
      </w:r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Кто первый летал в космос?</w:t>
      </w:r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Много ли людей заняты в космической отрасли?</w:t>
      </w:r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Какие профессии нужны для освоения космоса?</w:t>
      </w:r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нашей солнечной системе девять планет, которые расположены в таком порядке: Меркурий, Венера, Земля, Марс, Юпитер, Сатурн, Уран, Нептун, Плутон. Для того</w:t>
      </w:r>
      <w:proofErr w:type="gramStart"/>
      <w:r>
        <w:rPr>
          <w:rStyle w:val="c1"/>
          <w:color w:val="000000"/>
          <w:sz w:val="28"/>
          <w:szCs w:val="28"/>
        </w:rPr>
        <w:t>,</w:t>
      </w:r>
      <w:proofErr w:type="gramEnd"/>
      <w:r>
        <w:rPr>
          <w:rStyle w:val="c1"/>
          <w:color w:val="000000"/>
          <w:sz w:val="28"/>
          <w:szCs w:val="28"/>
        </w:rPr>
        <w:t xml:space="preserve"> чтобы запомнить порядок расположения планет, можно заучить фразу, в которой первая буква каждого слова – это первая буква названия планеты: Медвежонок Ветчину Закусил Малиной, Юркий Суслик Утащил Ножик Перочинный. (повторение и заучивание фразы и названия планет)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</w:p>
    <w:p w:rsidR="007064E3" w:rsidRDefault="007064E3" w:rsidP="007064E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51001" w:rsidRDefault="007064E3" w:rsidP="007064E3">
      <w:pPr>
        <w:tabs>
          <w:tab w:val="left" w:pos="4395"/>
        </w:tabs>
        <w:jc w:val="center"/>
      </w:pPr>
      <w:r>
        <w:rPr>
          <w:noProof/>
          <w:lang w:eastAsia="ru-RU"/>
        </w:rPr>
        <w:drawing>
          <wp:inline distT="0" distB="0" distL="0" distR="0" wp14:anchorId="6473E8A1" wp14:editId="1DDCA38D">
            <wp:extent cx="2966020" cy="2160000"/>
            <wp:effectExtent l="0" t="0" r="635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2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E9" w:rsidRPr="00C53FE9" w:rsidRDefault="00C53FE9" w:rsidP="007064E3">
      <w:pPr>
        <w:tabs>
          <w:tab w:val="left" w:pos="439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3FE9">
        <w:rPr>
          <w:rFonts w:ascii="Times New Roman" w:hAnsi="Times New Roman" w:cs="Times New Roman"/>
          <w:b/>
          <w:sz w:val="28"/>
          <w:szCs w:val="28"/>
          <w:u w:val="single"/>
        </w:rPr>
        <w:t>Чтение художественной литературы о космосе:</w:t>
      </w:r>
    </w:p>
    <w:p w:rsidR="00C53FE9" w:rsidRDefault="0048532A" w:rsidP="00C53FE9">
      <w:pPr>
        <w:pStyle w:val="a7"/>
        <w:numPr>
          <w:ilvl w:val="0"/>
          <w:numId w:val="2"/>
        </w:numPr>
        <w:tabs>
          <w:tab w:val="left" w:pos="439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53FE9">
        <w:rPr>
          <w:rFonts w:ascii="Times New Roman" w:hAnsi="Times New Roman" w:cs="Times New Roman"/>
          <w:color w:val="000000"/>
          <w:sz w:val="28"/>
          <w:szCs w:val="28"/>
        </w:rPr>
        <w:t xml:space="preserve">Бороздин В. «Первый в космосе», </w:t>
      </w:r>
    </w:p>
    <w:p w:rsidR="00E2681F" w:rsidRDefault="0048532A" w:rsidP="00C53FE9">
      <w:pPr>
        <w:pStyle w:val="a7"/>
        <w:numPr>
          <w:ilvl w:val="0"/>
          <w:numId w:val="2"/>
        </w:numPr>
        <w:tabs>
          <w:tab w:val="left" w:pos="439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53FE9">
        <w:rPr>
          <w:rFonts w:ascii="Times New Roman" w:hAnsi="Times New Roman" w:cs="Times New Roman"/>
          <w:color w:val="000000"/>
          <w:sz w:val="28"/>
          <w:szCs w:val="28"/>
        </w:rPr>
        <w:t xml:space="preserve">Иванова </w:t>
      </w:r>
      <w:proofErr w:type="spellStart"/>
      <w:r w:rsidRPr="00C53FE9">
        <w:rPr>
          <w:rFonts w:ascii="Times New Roman" w:hAnsi="Times New Roman" w:cs="Times New Roman"/>
          <w:color w:val="000000"/>
          <w:sz w:val="28"/>
          <w:szCs w:val="28"/>
        </w:rPr>
        <w:t>И."Необыкновенные</w:t>
      </w:r>
      <w:proofErr w:type="spellEnd"/>
      <w:r w:rsidRPr="00C53FE9">
        <w:rPr>
          <w:rFonts w:ascii="Times New Roman" w:hAnsi="Times New Roman" w:cs="Times New Roman"/>
          <w:color w:val="000000"/>
          <w:sz w:val="28"/>
          <w:szCs w:val="28"/>
        </w:rPr>
        <w:t xml:space="preserve"> приключения Пети в космосе</w:t>
      </w:r>
      <w:proofErr w:type="gramStart"/>
      <w:r w:rsidRPr="00C53FE9">
        <w:rPr>
          <w:rFonts w:ascii="Times New Roman" w:hAnsi="Times New Roman" w:cs="Times New Roman"/>
          <w:color w:val="000000"/>
          <w:sz w:val="28"/>
          <w:szCs w:val="28"/>
        </w:rPr>
        <w:t>,"</w:t>
      </w:r>
      <w:proofErr w:type="gramEnd"/>
      <w:r w:rsidRPr="00C53F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53FE9">
        <w:rPr>
          <w:rFonts w:ascii="Times New Roman" w:hAnsi="Times New Roman" w:cs="Times New Roman"/>
          <w:color w:val="000000"/>
          <w:sz w:val="28"/>
          <w:szCs w:val="28"/>
        </w:rPr>
        <w:t>Порцевский</w:t>
      </w:r>
      <w:proofErr w:type="spellEnd"/>
      <w:r w:rsidRPr="00C53FE9">
        <w:rPr>
          <w:rFonts w:ascii="Times New Roman" w:hAnsi="Times New Roman" w:cs="Times New Roman"/>
          <w:color w:val="000000"/>
          <w:sz w:val="28"/>
          <w:szCs w:val="28"/>
        </w:rPr>
        <w:t xml:space="preserve"> К. А. "Моя первая книга о космосе". </w:t>
      </w:r>
    </w:p>
    <w:p w:rsidR="0048532A" w:rsidRPr="00C53FE9" w:rsidRDefault="0048532A" w:rsidP="00C53FE9">
      <w:pPr>
        <w:pStyle w:val="a7"/>
        <w:numPr>
          <w:ilvl w:val="0"/>
          <w:numId w:val="2"/>
        </w:numPr>
        <w:tabs>
          <w:tab w:val="left" w:pos="4395"/>
        </w:tabs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53FE9">
        <w:rPr>
          <w:rFonts w:ascii="Times New Roman" w:hAnsi="Times New Roman" w:cs="Times New Roman"/>
          <w:color w:val="000000"/>
          <w:sz w:val="28"/>
          <w:szCs w:val="28"/>
        </w:rPr>
        <w:t>Талимонова</w:t>
      </w:r>
      <w:proofErr w:type="spellEnd"/>
      <w:r w:rsidRPr="00C53FE9">
        <w:rPr>
          <w:rFonts w:ascii="Times New Roman" w:hAnsi="Times New Roman" w:cs="Times New Roman"/>
          <w:color w:val="000000"/>
          <w:sz w:val="28"/>
          <w:szCs w:val="28"/>
        </w:rPr>
        <w:t xml:space="preserve"> Любовь "Сказки о созвездиях".</w:t>
      </w:r>
      <w:bookmarkStart w:id="0" w:name="_GoBack"/>
      <w:bookmarkEnd w:id="0"/>
      <w:r w:rsidRPr="00C53F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65445">
        <w:rPr>
          <w:rFonts w:ascii="Times New Roman" w:hAnsi="Times New Roman" w:cs="Times New Roman"/>
          <w:color w:val="000000"/>
          <w:sz w:val="28"/>
          <w:szCs w:val="28"/>
        </w:rPr>
        <w:t xml:space="preserve">С уважением, воспитатель </w:t>
      </w:r>
      <w:proofErr w:type="spellStart"/>
      <w:r w:rsidR="00D65445">
        <w:rPr>
          <w:rFonts w:ascii="Times New Roman" w:hAnsi="Times New Roman" w:cs="Times New Roman"/>
          <w:color w:val="000000"/>
          <w:sz w:val="28"/>
          <w:szCs w:val="28"/>
        </w:rPr>
        <w:t>Шибкова</w:t>
      </w:r>
      <w:proofErr w:type="spellEnd"/>
      <w:r w:rsidR="00D65445">
        <w:rPr>
          <w:rFonts w:ascii="Times New Roman" w:hAnsi="Times New Roman" w:cs="Times New Roman"/>
          <w:color w:val="000000"/>
          <w:sz w:val="28"/>
          <w:szCs w:val="28"/>
        </w:rPr>
        <w:t xml:space="preserve"> Инесса Владимировна!</w:t>
      </w:r>
    </w:p>
    <w:sectPr w:rsidR="0048532A" w:rsidRPr="00C53FE9" w:rsidSect="00CF20D6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B4242"/>
    <w:multiLevelType w:val="hybridMultilevel"/>
    <w:tmpl w:val="31E44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00558A"/>
    <w:multiLevelType w:val="hybridMultilevel"/>
    <w:tmpl w:val="C0F04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0E4"/>
    <w:rsid w:val="000840E4"/>
    <w:rsid w:val="001E2EAF"/>
    <w:rsid w:val="00296542"/>
    <w:rsid w:val="00347465"/>
    <w:rsid w:val="003F1E87"/>
    <w:rsid w:val="0048532A"/>
    <w:rsid w:val="00496DE2"/>
    <w:rsid w:val="007064E3"/>
    <w:rsid w:val="00B37C0C"/>
    <w:rsid w:val="00C53FE9"/>
    <w:rsid w:val="00CF20D6"/>
    <w:rsid w:val="00D0544B"/>
    <w:rsid w:val="00D65445"/>
    <w:rsid w:val="00E2681F"/>
    <w:rsid w:val="00F5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54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96DE2"/>
    <w:pPr>
      <w:spacing w:after="0" w:line="240" w:lineRule="auto"/>
    </w:pPr>
  </w:style>
  <w:style w:type="paragraph" w:customStyle="1" w:styleId="c0">
    <w:name w:val="c0"/>
    <w:basedOn w:val="a"/>
    <w:rsid w:val="00706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064E3"/>
  </w:style>
  <w:style w:type="character" w:styleId="a6">
    <w:name w:val="Hyperlink"/>
    <w:basedOn w:val="a0"/>
    <w:uiPriority w:val="99"/>
    <w:semiHidden/>
    <w:unhideWhenUsed/>
    <w:rsid w:val="001E2EA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53F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54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96DE2"/>
    <w:pPr>
      <w:spacing w:after="0" w:line="240" w:lineRule="auto"/>
    </w:pPr>
  </w:style>
  <w:style w:type="paragraph" w:customStyle="1" w:styleId="c0">
    <w:name w:val="c0"/>
    <w:basedOn w:val="a"/>
    <w:rsid w:val="00706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064E3"/>
  </w:style>
  <w:style w:type="character" w:styleId="a6">
    <w:name w:val="Hyperlink"/>
    <w:basedOn w:val="a0"/>
    <w:uiPriority w:val="99"/>
    <w:semiHidden/>
    <w:unhideWhenUsed/>
    <w:rsid w:val="001E2EA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53F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5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Офис</dc:creator>
  <cp:keywords/>
  <dc:description/>
  <cp:lastModifiedBy>Дом Офис</cp:lastModifiedBy>
  <cp:revision>15</cp:revision>
  <dcterms:created xsi:type="dcterms:W3CDTF">2020-04-01T10:57:00Z</dcterms:created>
  <dcterms:modified xsi:type="dcterms:W3CDTF">2020-04-01T11:43:00Z</dcterms:modified>
</cp:coreProperties>
</file>