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56" w:rsidRPr="00353956" w:rsidRDefault="00353956" w:rsidP="00353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b/>
          <w:bCs/>
          <w:sz w:val="28"/>
          <w:szCs w:val="28"/>
        </w:rPr>
        <w:t>Паспорт проекта.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353956">
        <w:rPr>
          <w:rFonts w:ascii="Times New Roman" w:hAnsi="Times New Roman" w:cs="Times New Roman"/>
          <w:sz w:val="28"/>
          <w:szCs w:val="28"/>
        </w:rPr>
        <w:t> познавательно-творческий.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Продолжительность: </w:t>
      </w:r>
      <w:proofErr w:type="gramStart"/>
      <w:r w:rsidRPr="00353956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353956">
        <w:rPr>
          <w:rFonts w:ascii="Times New Roman" w:hAnsi="Times New Roman" w:cs="Times New Roman"/>
          <w:sz w:val="28"/>
          <w:szCs w:val="28"/>
        </w:rPr>
        <w:t xml:space="preserve"> (15.12 – 27.12)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353956">
        <w:rPr>
          <w:rFonts w:ascii="Times New Roman" w:hAnsi="Times New Roman" w:cs="Times New Roman"/>
          <w:sz w:val="28"/>
          <w:szCs w:val="28"/>
        </w:rPr>
        <w:t> дети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 xml:space="preserve">, учитель-логопед, воспитатели, </w:t>
      </w:r>
      <w:r w:rsidRPr="00353956">
        <w:rPr>
          <w:rFonts w:ascii="Times New Roman" w:hAnsi="Times New Roman" w:cs="Times New Roman"/>
          <w:sz w:val="28"/>
          <w:szCs w:val="28"/>
        </w:rPr>
        <w:t>родители.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353956">
        <w:rPr>
          <w:rFonts w:ascii="Times New Roman" w:hAnsi="Times New Roman" w:cs="Times New Roman"/>
          <w:sz w:val="28"/>
          <w:szCs w:val="28"/>
        </w:rPr>
        <w:t> научить детей видеть красоту окружающего мира.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Конкретизировать представление детей о зиме, как о времени года.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353956">
        <w:rPr>
          <w:rFonts w:ascii="Times New Roman" w:hAnsi="Times New Roman" w:cs="Times New Roman"/>
          <w:sz w:val="28"/>
          <w:szCs w:val="28"/>
        </w:rPr>
        <w:t xml:space="preserve">дать знания о живой и неживой природе зимой. Воспитывать любовь к природе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956">
        <w:rPr>
          <w:rFonts w:ascii="Times New Roman" w:hAnsi="Times New Roman" w:cs="Times New Roman"/>
          <w:sz w:val="28"/>
          <w:szCs w:val="28"/>
        </w:rPr>
        <w:t>родного края, бережное отношение к ней. Создание условий для развития познавательных и творческих способностей детей в процессе разработки совместного проекта «Зимушка-зима!"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• Расширять представления о зимних природных явлениях через познавательную деятельность.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53956">
        <w:rPr>
          <w:rFonts w:ascii="Times New Roman" w:hAnsi="Times New Roman" w:cs="Times New Roman"/>
          <w:sz w:val="28"/>
          <w:szCs w:val="28"/>
        </w:rPr>
        <w:t>• Знакомить с явлениями неживой природы (морозы, сильные ветры, идет снег, метут метели, замерзли водоёмы), свойствами снега</w:t>
      </w:r>
      <w:r>
        <w:rPr>
          <w:rFonts w:ascii="Times New Roman" w:hAnsi="Times New Roman" w:cs="Times New Roman"/>
          <w:sz w:val="28"/>
          <w:szCs w:val="28"/>
        </w:rPr>
        <w:t xml:space="preserve"> (белый, хрустящий, </w:t>
      </w:r>
      <w:r w:rsidRPr="00353956">
        <w:rPr>
          <w:rFonts w:ascii="Times New Roman" w:hAnsi="Times New Roman" w:cs="Times New Roman"/>
          <w:sz w:val="28"/>
          <w:szCs w:val="28"/>
        </w:rPr>
        <w:t>рассыпчатый, холодный, пушистый, липкий).</w:t>
      </w:r>
      <w:proofErr w:type="gramEnd"/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• Уточнять и расширять об образе жизни диких животных зимой (заяц, лиса, волк, медведь и белка). Расширять представления о разнообразии птиц (снегири, синицы, воробьи), способах добывания пищи, приспособлении к зимним условиям жизни.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• Учить устанавливать связи между жив</w:t>
      </w:r>
      <w:r>
        <w:rPr>
          <w:rFonts w:ascii="Times New Roman" w:hAnsi="Times New Roman" w:cs="Times New Roman"/>
          <w:sz w:val="28"/>
          <w:szCs w:val="28"/>
        </w:rPr>
        <w:t xml:space="preserve">ой и неживой природой (погода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3539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956">
        <w:rPr>
          <w:rFonts w:ascii="Times New Roman" w:hAnsi="Times New Roman" w:cs="Times New Roman"/>
          <w:sz w:val="28"/>
          <w:szCs w:val="28"/>
        </w:rPr>
        <w:t>остояние воды, снега; время года – состояние растений), анализировать, делать выводы.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 xml:space="preserve">• Развить любознательность, познавательные интересы, внимание, память, речь, 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наблюдательность, желание ухажи</w:t>
      </w:r>
      <w:r>
        <w:rPr>
          <w:rFonts w:ascii="Times New Roman" w:hAnsi="Times New Roman" w:cs="Times New Roman"/>
          <w:sz w:val="28"/>
          <w:szCs w:val="28"/>
        </w:rPr>
        <w:t xml:space="preserve">вать за животными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35395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353956">
        <w:rPr>
          <w:rFonts w:ascii="Times New Roman" w:hAnsi="Times New Roman" w:cs="Times New Roman"/>
          <w:sz w:val="28"/>
          <w:szCs w:val="28"/>
        </w:rPr>
        <w:t>кологическую</w:t>
      </w:r>
      <w:proofErr w:type="spellEnd"/>
      <w:r w:rsidRPr="00353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воспитанность дошкольников.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• Вызывать положительнее эмоции, чувства восхищения природой.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• Развивать коммуникативные навыки, память, внимание, творческие способности.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по проекту: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• приобретение детьми опыта продуктивного взаимодействия друг с другом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• повышение познавательной активности;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• усвоение необходимых знаний по теме «Зима»;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• формирование устойчивого интереса к наблюдениям за явлениями в природе.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b/>
          <w:bCs/>
          <w:sz w:val="28"/>
          <w:szCs w:val="28"/>
        </w:rPr>
        <w:t>Формы реализации проекта: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Беседы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Наблюдения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Игровая деятельность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Продуктивная деятельность детей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Первый этап – подготовительный: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Создание необходимых условий для реализации проекта.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Разработка и накопление методических материалов.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Создание развивающей среды.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Подбор художественной литературы по теме.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i/>
          <w:iCs/>
          <w:sz w:val="28"/>
          <w:szCs w:val="28"/>
        </w:rPr>
        <w:t>Второй этап – основной (практический):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• Проведение бесед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• Чтение художественной литературы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• Словесные игры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• Дидактические игры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• Художественный труд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• Подвижные игры.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i/>
          <w:iCs/>
          <w:sz w:val="28"/>
          <w:szCs w:val="28"/>
        </w:rPr>
        <w:t>Работа с родителя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 xml:space="preserve">Оформление памяток для родителей «Безопасная зима», </w:t>
      </w:r>
      <w:r>
        <w:rPr>
          <w:rFonts w:ascii="Times New Roman" w:hAnsi="Times New Roman" w:cs="Times New Roman"/>
          <w:sz w:val="28"/>
          <w:szCs w:val="28"/>
        </w:rPr>
        <w:t xml:space="preserve">участие родителей в </w:t>
      </w:r>
      <w:r w:rsidRPr="00353956">
        <w:rPr>
          <w:rFonts w:ascii="Times New Roman" w:hAnsi="Times New Roman" w:cs="Times New Roman"/>
          <w:sz w:val="28"/>
          <w:szCs w:val="28"/>
        </w:rPr>
        <w:t>конкурсе  лучшая  поделка «Сказочный персонаж».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i/>
          <w:iCs/>
          <w:sz w:val="28"/>
          <w:szCs w:val="28"/>
        </w:rPr>
        <w:t>Третий этап заключительный:</w:t>
      </w:r>
    </w:p>
    <w:p w:rsidR="00353956" w:rsidRPr="00353956" w:rsidRDefault="00353956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956">
        <w:rPr>
          <w:rFonts w:ascii="Times New Roman" w:hAnsi="Times New Roman" w:cs="Times New Roman"/>
          <w:sz w:val="28"/>
          <w:szCs w:val="28"/>
        </w:rPr>
        <w:t>Обработка результатов по реализации проекта.</w:t>
      </w: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80"/>
        <w:gridCol w:w="5719"/>
        <w:gridCol w:w="2693"/>
      </w:tblGrid>
      <w:tr w:rsidR="00353956" w:rsidRPr="00353956" w:rsidTr="00353956">
        <w:trPr>
          <w:trHeight w:val="421"/>
        </w:trPr>
        <w:tc>
          <w:tcPr>
            <w:tcW w:w="2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1FCB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57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1FCB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1FCB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353956" w:rsidRPr="00353956" w:rsidTr="00353956">
        <w:trPr>
          <w:trHeight w:val="584"/>
        </w:trPr>
        <w:tc>
          <w:tcPr>
            <w:tcW w:w="2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511FCB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 xml:space="preserve">15.12 – 21.12 </w:t>
            </w:r>
          </w:p>
        </w:tc>
        <w:tc>
          <w:tcPr>
            <w:tcW w:w="57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Беседа «Зима»</w:t>
            </w:r>
          </w:p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«Метель»</w:t>
            </w:r>
          </w:p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Показ презентации «Зимние забавы»</w:t>
            </w:r>
          </w:p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Аппликация «Веселый гномик»</w:t>
            </w:r>
          </w:p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Украшение группы к празднику «Украшение елки»</w:t>
            </w:r>
          </w:p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Д/и «Выбери признаки зимы»</w:t>
            </w:r>
          </w:p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Д/и «Закрой снежинкой лишние картинки»</w:t>
            </w:r>
          </w:p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Д/и «Найди пару рукавички»</w:t>
            </w:r>
          </w:p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Д/и «Найди такую же шапочку»</w:t>
            </w:r>
          </w:p>
          <w:p w:rsidR="00511FCB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Работа с родителями: раздача памяток «Безопасная зима»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1FCB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Воспитатели группы, учитель-логопед</w:t>
            </w:r>
            <w:r w:rsidR="00D86F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6FD7" w:rsidRPr="0035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FD7" w:rsidRPr="0035395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353956" w:rsidRPr="00353956" w:rsidTr="00353956">
        <w:trPr>
          <w:trHeight w:val="584"/>
        </w:trPr>
        <w:tc>
          <w:tcPr>
            <w:tcW w:w="2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511FCB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22.12 – 27.12</w:t>
            </w:r>
          </w:p>
        </w:tc>
        <w:tc>
          <w:tcPr>
            <w:tcW w:w="57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«Зимующие птицы» </w:t>
            </w:r>
          </w:p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Чтение серии рассказов  «Как зимует …?»</w:t>
            </w:r>
          </w:p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 «У кормушки»</w:t>
            </w:r>
          </w:p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Лепка «Еловая веточка»</w:t>
            </w:r>
          </w:p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353956"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 с аппликацией) «Веселый </w:t>
            </w:r>
            <w:proofErr w:type="spellStart"/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снеговичек</w:t>
            </w:r>
            <w:proofErr w:type="spellEnd"/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Подвижная игра «Лыжники»</w:t>
            </w:r>
          </w:p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Лепка «Еловая веточка»</w:t>
            </w:r>
          </w:p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Аппликация «Символ нового года Дракоша»</w:t>
            </w:r>
          </w:p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Д/и «Подбери половинку елки»</w:t>
            </w:r>
          </w:p>
          <w:p w:rsidR="00353956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Д/и «Сосчитай новогодние предметы»</w:t>
            </w:r>
          </w:p>
          <w:p w:rsidR="00511FCB" w:rsidRPr="00353956" w:rsidRDefault="00353956" w:rsidP="00353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t>Д/и «Найди 5 отличий»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1FCB" w:rsidRPr="00353956" w:rsidRDefault="00353956" w:rsidP="00D86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группы, учитель-логопед</w:t>
            </w:r>
            <w:r w:rsidR="00D86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35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F5C06" w:rsidRDefault="006F5C06" w:rsidP="003539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A50" w:rsidRPr="00353956" w:rsidRDefault="00A52A50" w:rsidP="00353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DCB004" wp14:editId="27C4F7CB">
            <wp:extent cx="6790634" cy="335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4608" r="13333" b="9318"/>
                    <a:stretch/>
                  </pic:blipFill>
                  <pic:spPr bwMode="auto">
                    <a:xfrm>
                      <a:off x="0" y="0"/>
                      <a:ext cx="6800461" cy="3357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2A50" w:rsidRPr="00353956" w:rsidSect="0035395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D8"/>
    <w:rsid w:val="00353956"/>
    <w:rsid w:val="00511FCB"/>
    <w:rsid w:val="006F5C06"/>
    <w:rsid w:val="00A52A50"/>
    <w:rsid w:val="00D86FD7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2024-01-09T06:53:00Z</cp:lastPrinted>
  <dcterms:created xsi:type="dcterms:W3CDTF">2024-01-09T06:40:00Z</dcterms:created>
  <dcterms:modified xsi:type="dcterms:W3CDTF">2024-01-11T06:19:00Z</dcterms:modified>
</cp:coreProperties>
</file>