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640" w:rsidRPr="00F94640" w:rsidRDefault="00F94640" w:rsidP="00F94640">
      <w:pPr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ПРОЕКТ  </w:t>
      </w:r>
    </w:p>
    <w:p w:rsidR="00F94640" w:rsidRPr="00F94640" w:rsidRDefault="00F94640" w:rsidP="00003FB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 </w:t>
      </w:r>
      <w:r w:rsidRPr="00F94640">
        <w:rPr>
          <w:rFonts w:ascii="Times New Roman" w:hAnsi="Times New Roman" w:cs="Times New Roman"/>
          <w:bCs/>
          <w:i/>
          <w:sz w:val="28"/>
          <w:szCs w:val="28"/>
        </w:rPr>
        <w:t>Название проекта</w:t>
      </w:r>
      <w:r w:rsidRPr="00F94640">
        <w:rPr>
          <w:rFonts w:ascii="Times New Roman" w:hAnsi="Times New Roman" w:cs="Times New Roman"/>
          <w:bCs/>
          <w:sz w:val="28"/>
          <w:szCs w:val="28"/>
        </w:rPr>
        <w:t>: «По следам осени».</w:t>
      </w:r>
    </w:p>
    <w:p w:rsidR="00CC4487" w:rsidRPr="00740DED" w:rsidRDefault="00F94640" w:rsidP="00740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ED">
        <w:rPr>
          <w:rFonts w:ascii="Times New Roman" w:hAnsi="Times New Roman" w:cs="Times New Roman"/>
          <w:b/>
          <w:i/>
          <w:sz w:val="28"/>
          <w:szCs w:val="28"/>
        </w:rPr>
        <w:t>Авторы проекта учителя логопеды</w:t>
      </w:r>
      <w:r w:rsidRPr="00740DE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94640" w:rsidRPr="00740DED" w:rsidRDefault="00CC4487" w:rsidP="00740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DED">
        <w:rPr>
          <w:rFonts w:ascii="Times New Roman" w:hAnsi="Times New Roman" w:cs="Times New Roman"/>
          <w:b/>
          <w:sz w:val="28"/>
          <w:szCs w:val="28"/>
        </w:rPr>
        <w:t xml:space="preserve">Пачкова Л.А. </w:t>
      </w:r>
      <w:r w:rsidR="00F94640" w:rsidRPr="00740DED">
        <w:rPr>
          <w:rFonts w:ascii="Times New Roman" w:hAnsi="Times New Roman" w:cs="Times New Roman"/>
          <w:b/>
          <w:sz w:val="28"/>
          <w:szCs w:val="28"/>
        </w:rPr>
        <w:t xml:space="preserve"> Болдырева А.В.</w:t>
      </w:r>
      <w:r w:rsidRPr="00740DED">
        <w:rPr>
          <w:rFonts w:ascii="Times New Roman" w:hAnsi="Times New Roman" w:cs="Times New Roman"/>
          <w:b/>
          <w:sz w:val="28"/>
          <w:szCs w:val="28"/>
        </w:rPr>
        <w:t xml:space="preserve"> и Бабко Д.А.</w:t>
      </w:r>
    </w:p>
    <w:p w:rsidR="00740DED" w:rsidRPr="00740DED" w:rsidRDefault="00740DED" w:rsidP="00003FB4">
      <w:pPr>
        <w:spacing w:after="120"/>
        <w:rPr>
          <w:rFonts w:ascii="Times New Roman" w:hAnsi="Times New Roman" w:cs="Times New Roman"/>
          <w:bCs/>
          <w:i/>
          <w:sz w:val="2"/>
          <w:szCs w:val="2"/>
        </w:rPr>
      </w:pPr>
    </w:p>
    <w:p w:rsidR="00F94640" w:rsidRPr="00F94640" w:rsidRDefault="00F94640" w:rsidP="00003FB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Вид проекта</w:t>
      </w:r>
      <w:r w:rsidRPr="00F94640">
        <w:rPr>
          <w:rFonts w:ascii="Times New Roman" w:hAnsi="Times New Roman" w:cs="Times New Roman"/>
          <w:bCs/>
          <w:sz w:val="28"/>
          <w:szCs w:val="28"/>
        </w:rPr>
        <w:t>: творчески</w:t>
      </w:r>
      <w:r w:rsidR="00740DED">
        <w:rPr>
          <w:rFonts w:ascii="Times New Roman" w:hAnsi="Times New Roman" w:cs="Times New Roman"/>
          <w:bCs/>
          <w:sz w:val="28"/>
          <w:szCs w:val="28"/>
        </w:rPr>
        <w:t>й</w:t>
      </w: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/информационный.</w:t>
      </w:r>
    </w:p>
    <w:p w:rsidR="00F94640" w:rsidRPr="00F94640" w:rsidRDefault="00F94640" w:rsidP="00003FB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Продолжительность проекта</w:t>
      </w:r>
      <w:r w:rsidRPr="00F94640">
        <w:rPr>
          <w:rFonts w:ascii="Times New Roman" w:hAnsi="Times New Roman" w:cs="Times New Roman"/>
          <w:bCs/>
          <w:sz w:val="28"/>
          <w:szCs w:val="28"/>
        </w:rPr>
        <w:t>:   краткосрочный.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F94640" w:rsidRPr="00F94640" w:rsidRDefault="00F94640" w:rsidP="00003FB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Участники проекта</w:t>
      </w:r>
      <w:r w:rsidRPr="00F94640">
        <w:rPr>
          <w:rFonts w:ascii="Times New Roman" w:hAnsi="Times New Roman" w:cs="Times New Roman"/>
          <w:bCs/>
          <w:sz w:val="28"/>
          <w:szCs w:val="28"/>
        </w:rPr>
        <w:t>: дети старших группы  «Казачок»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40">
        <w:rPr>
          <w:rFonts w:ascii="Times New Roman" w:hAnsi="Times New Roman" w:cs="Times New Roman"/>
          <w:bCs/>
          <w:sz w:val="28"/>
          <w:szCs w:val="28"/>
        </w:rPr>
        <w:t>Учителя –логопеды, музыкальный руководитель   и  родители.</w:t>
      </w:r>
    </w:p>
    <w:p w:rsidR="00F94640" w:rsidRPr="00F94640" w:rsidRDefault="00F94640" w:rsidP="00003FB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Актуальность темы</w:t>
      </w:r>
      <w:r w:rsidRPr="00F94640">
        <w:rPr>
          <w:rFonts w:ascii="Times New Roman" w:hAnsi="Times New Roman" w:cs="Times New Roman"/>
          <w:bCs/>
          <w:sz w:val="28"/>
          <w:szCs w:val="28"/>
        </w:rPr>
        <w:t>:  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 Экологическое образование будет более эффективным, если изучать природу через эмоциональное восприятие и через прямой контакт ребенка с природой. Одним из важнейших направлений в работе с детьми старшего возраста, является развитие их познавательной сферы, что способствует, расширению, уточнению чувств, отношений и знаний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40" w:rsidRPr="00F94640" w:rsidRDefault="00F94640" w:rsidP="00003F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Цель проекта:</w:t>
      </w:r>
    </w:p>
    <w:p w:rsidR="00F94640" w:rsidRPr="00F94640" w:rsidRDefault="00F94640" w:rsidP="00003FB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 Расширять и систематизировать знание детей об осени, как о времени года, ее признаках и явлениях</w:t>
      </w:r>
      <w:r w:rsidRPr="00F94640">
        <w:rPr>
          <w:rFonts w:ascii="Times New Roman" w:hAnsi="Times New Roman" w:cs="Times New Roman"/>
          <w:sz w:val="28"/>
          <w:szCs w:val="28"/>
        </w:rPr>
        <w:t>.</w:t>
      </w:r>
    </w:p>
    <w:p w:rsidR="00F94640" w:rsidRPr="00F94640" w:rsidRDefault="00F94640" w:rsidP="0000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Задачи проекта</w:t>
      </w:r>
      <w:r w:rsidRPr="00F94640">
        <w:rPr>
          <w:rFonts w:ascii="Times New Roman" w:hAnsi="Times New Roman" w:cs="Times New Roman"/>
          <w:bCs/>
          <w:sz w:val="28"/>
          <w:szCs w:val="28"/>
        </w:rPr>
        <w:t>:</w:t>
      </w:r>
    </w:p>
    <w:p w:rsidR="00F861D3" w:rsidRPr="00F94640" w:rsidRDefault="00003FB4" w:rsidP="00003FB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Углубить  предст</w:t>
      </w:r>
      <w:r w:rsidR="00F94640">
        <w:rPr>
          <w:rFonts w:ascii="Times New Roman" w:hAnsi="Times New Roman" w:cs="Times New Roman"/>
          <w:bCs/>
          <w:sz w:val="28"/>
          <w:szCs w:val="28"/>
        </w:rPr>
        <w:t>авления об изменениях в природе</w:t>
      </w:r>
      <w:r w:rsidRPr="00F94640">
        <w:rPr>
          <w:rFonts w:ascii="Times New Roman" w:hAnsi="Times New Roman" w:cs="Times New Roman"/>
          <w:bCs/>
          <w:sz w:val="28"/>
          <w:szCs w:val="28"/>
        </w:rPr>
        <w:t>;</w:t>
      </w:r>
    </w:p>
    <w:p w:rsidR="00F861D3" w:rsidRPr="00F94640" w:rsidRDefault="00F94640" w:rsidP="00003FB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03FB4" w:rsidRPr="00F94640">
        <w:rPr>
          <w:rFonts w:ascii="Times New Roman" w:hAnsi="Times New Roman" w:cs="Times New Roman"/>
          <w:bCs/>
          <w:sz w:val="28"/>
          <w:szCs w:val="28"/>
        </w:rPr>
        <w:t>азвивать  умения наблюдать за живыми    объектами и явлениями неживой природы;</w:t>
      </w:r>
    </w:p>
    <w:p w:rsidR="00F861D3" w:rsidRPr="00F94640" w:rsidRDefault="00003FB4" w:rsidP="00F946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Привлечь  внимания к окружающим природным объектам;</w:t>
      </w:r>
    </w:p>
    <w:p w:rsidR="00F861D3" w:rsidRPr="00F94640" w:rsidRDefault="00003FB4" w:rsidP="00F946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Развивать  умение видеть красоту окружающего природного мира, разнообразия его красок и форм;</w:t>
      </w:r>
    </w:p>
    <w:p w:rsidR="00F861D3" w:rsidRPr="00F94640" w:rsidRDefault="00003FB4" w:rsidP="00F946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Расширить представление о многообразии и пользе овощей и фруктов;</w:t>
      </w:r>
    </w:p>
    <w:p w:rsidR="00F861D3" w:rsidRPr="00F94640" w:rsidRDefault="00003FB4" w:rsidP="00F94640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Воспитывать нравственные и духовные качества ребёнка во время его общения с природой.</w:t>
      </w:r>
    </w:p>
    <w:p w:rsidR="00F94640" w:rsidRPr="00F94640" w:rsidRDefault="00F94640" w:rsidP="00F94640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Подготовительный этап:</w:t>
      </w:r>
    </w:p>
    <w:p w:rsidR="00F94640" w:rsidRPr="00F94640" w:rsidRDefault="00F94640" w:rsidP="00F946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Сообщить детям о наступившим времени года – осень.</w:t>
      </w:r>
    </w:p>
    <w:p w:rsidR="00F94640" w:rsidRPr="00F94640" w:rsidRDefault="00F94640" w:rsidP="00003FB4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Обратиться с просьбой к родителям принять активное участие в конкурсе «Дары осени» (поделки из овощей, природного материала, составление осенних букетов)</w:t>
      </w:r>
    </w:p>
    <w:p w:rsidR="00F94640" w:rsidRPr="00F94640" w:rsidRDefault="00F94640" w:rsidP="00F94640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Обеспечение проектной деятельности:</w:t>
      </w:r>
    </w:p>
    <w:p w:rsidR="00F94640" w:rsidRPr="00F94640" w:rsidRDefault="00F94640" w:rsidP="00486FE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  <w:u w:val="single"/>
        </w:rPr>
        <w:t>Методическое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 «Конспекты занятий 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Нищевой».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 «Тематические дни и недели в детском саду» Е.А. Алябьева.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 «Сценарии занятий по экологическому воспитанию дошкольников» Л.Г. Горькова.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  «Место игры в экологическом воспитании дошкольников» С. Н. Николаева. - «Оригинальные пальчиковые игры» Е.Ф. Черенкова.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94640">
        <w:rPr>
          <w:rFonts w:ascii="Times New Roman" w:hAnsi="Times New Roman" w:cs="Times New Roman"/>
          <w:bCs/>
          <w:sz w:val="28"/>
          <w:szCs w:val="28"/>
        </w:rPr>
        <w:t>иски с песнями,  показ презентаций, интернет.</w:t>
      </w:r>
    </w:p>
    <w:p w:rsidR="00F94640" w:rsidRPr="00F94640" w:rsidRDefault="00F94640" w:rsidP="00486FE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  <w:u w:val="single"/>
        </w:rPr>
        <w:t>Материально-техническое: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Демонстрационный материал «Осень», «Овощи», «Фрукты»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Картинки, иллюстрации на тему «Осень», «Урожай»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Дидактические игры</w:t>
      </w:r>
    </w:p>
    <w:p w:rsidR="00F94640" w:rsidRPr="00F94640" w:rsidRDefault="00F94640" w:rsidP="00486FE7">
      <w:pPr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Художественные произведения</w:t>
      </w:r>
    </w:p>
    <w:p w:rsidR="00F94640" w:rsidRPr="00F94640" w:rsidRDefault="00F94640" w:rsidP="00486FE7">
      <w:pPr>
        <w:numPr>
          <w:ilvl w:val="0"/>
          <w:numId w:val="1"/>
        </w:numPr>
        <w:spacing w:after="100" w:afterAutospacing="1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 xml:space="preserve"> Компьютерные игры.</w:t>
      </w:r>
    </w:p>
    <w:p w:rsidR="00F94640" w:rsidRPr="00F94640" w:rsidRDefault="00F94640" w:rsidP="00F94640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Основные методы и формы реализации проекта:</w:t>
      </w:r>
    </w:p>
    <w:p w:rsidR="00F94640" w:rsidRPr="00F94640" w:rsidRDefault="00003FB4" w:rsidP="00003F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</w:t>
      </w:r>
      <w:r w:rsidR="00F94640" w:rsidRPr="00F94640">
        <w:rPr>
          <w:rFonts w:ascii="Times New Roman" w:hAnsi="Times New Roman" w:cs="Times New Roman"/>
          <w:bCs/>
          <w:sz w:val="28"/>
          <w:szCs w:val="28"/>
        </w:rPr>
        <w:t>1. Определение темы, постановка цели и задачи.</w:t>
      </w:r>
    </w:p>
    <w:p w:rsidR="00003FB4" w:rsidRDefault="00003FB4" w:rsidP="00003F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</w:t>
      </w:r>
      <w:r w:rsidR="00F94640" w:rsidRPr="00F94640">
        <w:rPr>
          <w:rFonts w:ascii="Times New Roman" w:hAnsi="Times New Roman" w:cs="Times New Roman"/>
          <w:bCs/>
          <w:sz w:val="28"/>
          <w:szCs w:val="28"/>
        </w:rPr>
        <w:t>2. Определение методов и приемов работы.</w:t>
      </w:r>
    </w:p>
    <w:p w:rsidR="00F94640" w:rsidRPr="00F94640" w:rsidRDefault="00003FB4" w:rsidP="00003F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4640" w:rsidRPr="00F94640">
        <w:rPr>
          <w:rFonts w:ascii="Times New Roman" w:hAnsi="Times New Roman" w:cs="Times New Roman"/>
          <w:bCs/>
          <w:sz w:val="28"/>
          <w:szCs w:val="28"/>
        </w:rPr>
        <w:t>3. Подбор методической и художественной литературы, дидактического материала.</w:t>
      </w:r>
    </w:p>
    <w:p w:rsidR="00F94640" w:rsidRPr="00F94640" w:rsidRDefault="00003FB4" w:rsidP="00003F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</w:t>
      </w:r>
      <w:r w:rsidR="00F94640" w:rsidRPr="00F94640">
        <w:rPr>
          <w:rFonts w:ascii="Times New Roman" w:hAnsi="Times New Roman" w:cs="Times New Roman"/>
          <w:bCs/>
          <w:sz w:val="28"/>
          <w:szCs w:val="28"/>
        </w:rPr>
        <w:t>4. Подбор материалов, игрушек, атрибутов для игровой деятельности.</w:t>
      </w:r>
    </w:p>
    <w:p w:rsidR="00F94640" w:rsidRPr="00F94640" w:rsidRDefault="00003FB4" w:rsidP="00003F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</w:t>
      </w:r>
      <w:r w:rsidR="00F94640" w:rsidRPr="00F94640">
        <w:rPr>
          <w:rFonts w:ascii="Times New Roman" w:hAnsi="Times New Roman" w:cs="Times New Roman"/>
          <w:bCs/>
          <w:sz w:val="28"/>
          <w:szCs w:val="28"/>
        </w:rPr>
        <w:t>5. Подбор материала для творческого труда.</w:t>
      </w:r>
    </w:p>
    <w:p w:rsidR="00F94640" w:rsidRPr="00F94640" w:rsidRDefault="00003FB4" w:rsidP="00003F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</w:t>
      </w:r>
      <w:r w:rsidR="00F94640" w:rsidRPr="00F94640">
        <w:rPr>
          <w:rFonts w:ascii="Times New Roman" w:hAnsi="Times New Roman" w:cs="Times New Roman"/>
          <w:bCs/>
          <w:sz w:val="28"/>
          <w:szCs w:val="28"/>
        </w:rPr>
        <w:t>6. Изготовление дидактических игр.</w:t>
      </w:r>
    </w:p>
    <w:p w:rsidR="00F94640" w:rsidRPr="00F94640" w:rsidRDefault="00003FB4" w:rsidP="00003FB4">
      <w:pPr>
        <w:spacing w:after="100" w:afterAutospacing="1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  </w:t>
      </w:r>
      <w:r w:rsidR="00F94640" w:rsidRPr="00F94640">
        <w:rPr>
          <w:rFonts w:ascii="Times New Roman" w:hAnsi="Times New Roman" w:cs="Times New Roman"/>
          <w:bCs/>
          <w:sz w:val="28"/>
          <w:szCs w:val="28"/>
        </w:rPr>
        <w:t>7. Составление перспективного плана.</w:t>
      </w:r>
    </w:p>
    <w:p w:rsidR="00F94640" w:rsidRPr="00F94640" w:rsidRDefault="00F94640" w:rsidP="00F94640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94640">
        <w:rPr>
          <w:rFonts w:ascii="Times New Roman" w:hAnsi="Times New Roman" w:cs="Times New Roman"/>
          <w:bCs/>
          <w:i/>
          <w:sz w:val="28"/>
          <w:szCs w:val="28"/>
        </w:rPr>
        <w:t>Предполагаемый результат:</w:t>
      </w:r>
    </w:p>
    <w:p w:rsidR="00003FB4" w:rsidRDefault="00F94640" w:rsidP="0000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- расширить и закрепить знаний и представлений детей об осени, её признаках и дарах;</w:t>
      </w:r>
    </w:p>
    <w:p w:rsidR="00003FB4" w:rsidRDefault="00F94640" w:rsidP="0000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F94640" w:rsidRPr="00F94640" w:rsidRDefault="00F94640" w:rsidP="0000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- применение сформированных навыков связной речи в различных ситуациях общения;</w:t>
      </w:r>
    </w:p>
    <w:p w:rsidR="00003FB4" w:rsidRDefault="00F94640" w:rsidP="00003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F94640" w:rsidRDefault="00F94640" w:rsidP="00003FB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4640">
        <w:rPr>
          <w:rFonts w:ascii="Times New Roman" w:hAnsi="Times New Roman" w:cs="Times New Roman"/>
          <w:bCs/>
          <w:sz w:val="28"/>
          <w:szCs w:val="28"/>
        </w:rPr>
        <w:t>- заинтересованность и активное участие родителей в образовательном процессе  детского сада.</w:t>
      </w:r>
    </w:p>
    <w:p w:rsidR="00CC4487" w:rsidRDefault="00CC4487" w:rsidP="00CC448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24"/>
          <w:sz w:val="28"/>
          <w:szCs w:val="28"/>
          <w:lang w:eastAsia="ru-RU"/>
        </w:rPr>
        <w:sectPr w:rsidR="00CC44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19" w:type="dxa"/>
        <w:tblInd w:w="-5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3"/>
        <w:gridCol w:w="7579"/>
        <w:gridCol w:w="6237"/>
      </w:tblGrid>
      <w:tr w:rsidR="00CC4487" w:rsidRPr="00CC4487" w:rsidTr="00CC4487">
        <w:trPr>
          <w:trHeight w:val="2355"/>
        </w:trPr>
        <w:tc>
          <w:tcPr>
            <w:tcW w:w="13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15.06</w:t>
            </w:r>
          </w:p>
        </w:tc>
        <w:tc>
          <w:tcPr>
            <w:tcW w:w="75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Беседа «Осень»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Презентация  «Осень»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Д\ игра «Приметы осени»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Подвижная игра «Солнышко и дождик»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Д/игра  «Большой маленький»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 Расширить представления детей об осени Продолжать учить детей сравнивать объект с окружающим миром.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Учить одеваться по погоде</w:t>
            </w:r>
          </w:p>
        </w:tc>
      </w:tr>
      <w:tr w:rsidR="00CC4487" w:rsidRPr="00CC4487" w:rsidTr="00CC4487">
        <w:trPr>
          <w:trHeight w:val="3341"/>
        </w:trPr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7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Пальчиковая гимнастика «Дождь»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Интерактивная игра «Урожай»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Сбор природного материала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Прослушивание музыкального произведения Вивальди  «Осень»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зрительное внимание.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Times New Roman"/>
                <w:color w:val="333333"/>
                <w:kern w:val="24"/>
                <w:sz w:val="28"/>
                <w:szCs w:val="28"/>
                <w:lang w:eastAsia="ru-RU"/>
              </w:rPr>
              <w:t>Закрепить умение выбирать одежду по сезону.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Times New Roman"/>
                <w:color w:val="333333"/>
                <w:kern w:val="24"/>
                <w:sz w:val="28"/>
                <w:szCs w:val="28"/>
                <w:lang w:eastAsia="ru-RU"/>
              </w:rPr>
              <w:t>Учить отгадывать загадки.</w:t>
            </w:r>
          </w:p>
        </w:tc>
      </w:tr>
      <w:tr w:rsidR="00CC4487" w:rsidRPr="00CC4487" w:rsidTr="00CC4487">
        <w:trPr>
          <w:trHeight w:val="3740"/>
        </w:trPr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7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Физкультминутка «Осень»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Д\игра «Когда это бывает»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«Сдуй листочек с дерева»</w:t>
            </w:r>
          </w:p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Огородные загадки</w:t>
            </w:r>
          </w:p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Calibri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Презентация «Дождик, дождик : кап, кап, кап»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 Развивать общую моторику.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Закрепить знания о признаках времён года.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Развивать диафрагмальное дыхание.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Развитие музыкального воображения и слуха.</w:t>
            </w:r>
          </w:p>
        </w:tc>
      </w:tr>
    </w:tbl>
    <w:p w:rsidR="00CC4487" w:rsidRPr="00F94640" w:rsidRDefault="00CC4487" w:rsidP="00003F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6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0"/>
        <w:gridCol w:w="7126"/>
        <w:gridCol w:w="6237"/>
      </w:tblGrid>
      <w:tr w:rsidR="00CC4487" w:rsidRPr="00CC4487" w:rsidTr="00CC4487">
        <w:trPr>
          <w:trHeight w:val="2592"/>
        </w:trPr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21.09</w:t>
            </w:r>
          </w:p>
        </w:tc>
        <w:tc>
          <w:tcPr>
            <w:tcW w:w="7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В. Бианки «Синичкин календарь»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Словесная\игра « С какого дерева листок»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Дыхательная гимнастика «Ветерок»</w:t>
            </w:r>
          </w:p>
          <w:p w:rsidR="00CC4487" w:rsidRPr="00CC4487" w:rsidRDefault="00CC4487" w:rsidP="00CC4487">
            <w:pPr>
              <w:spacing w:after="0" w:line="360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 Наблюдение за осенними листьями</w:t>
            </w:r>
          </w:p>
          <w:p w:rsidR="00CC4487" w:rsidRPr="00CC4487" w:rsidRDefault="00CC4487" w:rsidP="00CC4487">
            <w:pPr>
              <w:spacing w:after="0" w:line="360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Calibri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Интерактивная ига «Перелётные и зимующие птицы»</w:t>
            </w:r>
          </w:p>
          <w:p w:rsidR="00CC4487" w:rsidRPr="00CC4487" w:rsidRDefault="00CC4487" w:rsidP="00CC4487">
            <w:pPr>
              <w:spacing w:after="0" w:line="360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Calibri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Осенняя распевка №1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Прививать любовь к художественной литературе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Образование относительных прилагательных.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силу выдоха.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наблюдать и фантазировать</w:t>
            </w:r>
          </w:p>
        </w:tc>
      </w:tr>
      <w:tr w:rsidR="00CC4487" w:rsidRPr="00CC4487" w:rsidTr="00CC4487">
        <w:trPr>
          <w:trHeight w:val="2953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7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стихов.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Игра с мячом «Кто больше»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Упражнение «Составь предложение»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Разучивание  песни «Осень распрекрасная»</w:t>
            </w:r>
          </w:p>
          <w:p w:rsidR="00CC4487" w:rsidRPr="00CC4487" w:rsidRDefault="00CC4487" w:rsidP="00CC4487">
            <w:pPr>
              <w:spacing w:after="0" w:line="360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Наблюдение за воробьем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рассказывать стихи с выражением.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координацию движений и ловкость.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составлять предложение по картинке.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Прививать любовь к музыке.</w:t>
            </w:r>
          </w:p>
        </w:tc>
      </w:tr>
      <w:tr w:rsidR="00CC4487" w:rsidRPr="00CC4487" w:rsidTr="00CC4487">
        <w:trPr>
          <w:trHeight w:val="283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7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пословиц и поговорок.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Пальчиковая гимнастика  «Ветер по лесу летал»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Разрезные картинки.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Наблюдение за березой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Словесная игра «Подбери действие»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Музыкально-ритмическая игра «Собирай урожай»  А. Филипенко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Выучить пословицы, поговорки, объяснить их значение.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пальчиковую моторику.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Продолжать учить собирать картинки из 8-12 частей.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подбирать подходящее по смыслу действие</w:t>
            </w:r>
          </w:p>
        </w:tc>
      </w:tr>
    </w:tbl>
    <w:p w:rsidR="0083428D" w:rsidRDefault="0083428D"/>
    <w:p w:rsidR="00CC4487" w:rsidRDefault="00CC4487"/>
    <w:p w:rsidR="00CC4487" w:rsidRDefault="00CC4487"/>
    <w:tbl>
      <w:tblPr>
        <w:tblW w:w="137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0"/>
        <w:gridCol w:w="6892"/>
        <w:gridCol w:w="5449"/>
      </w:tblGrid>
      <w:tr w:rsidR="00CC4487" w:rsidRPr="00CC4487" w:rsidTr="00CC4487">
        <w:trPr>
          <w:trHeight w:val="2734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03.10</w:t>
            </w:r>
          </w:p>
        </w:tc>
        <w:tc>
          <w:tcPr>
            <w:tcW w:w="68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Д/ игра «Что сначала, что потом?»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стихов А.С. Пушкина «Уж небо осенью дышало»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Физминутка «Жёлтый лист»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Наблюдение за цветником</w:t>
            </w:r>
          </w:p>
        </w:tc>
        <w:tc>
          <w:tcPr>
            <w:tcW w:w="54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точно определять последовательность событий.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Прививать любовь к стихам.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общую моторику.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замечать изменения в мире растений и цветов.</w:t>
            </w:r>
          </w:p>
        </w:tc>
      </w:tr>
      <w:tr w:rsidR="00CC4487" w:rsidRPr="00CC4487" w:rsidTr="00CC4487">
        <w:trPr>
          <w:trHeight w:val="323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6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Д\игра «Вершки - корешки», </w:t>
            </w:r>
          </w:p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народной сказки «Вершки и корешки»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Пальчиковая гимнастика «Ветер»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Игра с мячом «Поймай и раздели на слоги»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Логоритмика «Листья кружатся»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Закрепить знания о верщках и корешках овощей.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находить намёк и смысл в народных сказках.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мелкую моторику.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делить слова на слоги.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Учить двигаться под музыку.</w:t>
            </w:r>
          </w:p>
        </w:tc>
      </w:tr>
      <w:tr w:rsidR="00CC4487" w:rsidRPr="00CC4487" w:rsidTr="00CC4487">
        <w:trPr>
          <w:trHeight w:val="2899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6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Су-джок терапия «Ёжик»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Рассматривание альбомов и картин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Рисование на тему «Золотые краски осени»</w:t>
            </w:r>
          </w:p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Разучивание танца «Грибы»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Развивать мелкую моторику.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внимательно рассматривать картинки, замечать детали.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Передавать в рисунке краски осени.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Развивать общую моторику.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движения в танце.</w:t>
            </w:r>
          </w:p>
        </w:tc>
      </w:tr>
    </w:tbl>
    <w:p w:rsidR="00CC4487" w:rsidRDefault="00CC4487"/>
    <w:p w:rsidR="00CC4487" w:rsidRDefault="00CC4487"/>
    <w:p w:rsidR="00CC4487" w:rsidRDefault="00CC4487"/>
    <w:tbl>
      <w:tblPr>
        <w:tblW w:w="138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9"/>
        <w:gridCol w:w="7087"/>
        <w:gridCol w:w="5528"/>
      </w:tblGrid>
      <w:tr w:rsidR="00CC4487" w:rsidRPr="00CC4487" w:rsidTr="00CC4487">
        <w:trPr>
          <w:trHeight w:val="3168"/>
        </w:trPr>
        <w:tc>
          <w:tcPr>
            <w:tcW w:w="12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70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Д\ и гра«Один – много», 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Заучивание стихов и загадок с использованием мнемотаблиц</w:t>
            </w:r>
          </w:p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Игра-пантомима «Был у зайца огород» (В.Степанов.)</w:t>
            </w:r>
          </w:p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Calibri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Словесная игра «Да и нет»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Закреплять умение изменять слова по числам.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детей использовать мнемотаблицы.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Учить показывать движения-пантомимо.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Расширять знания об осени и явлениях природы.</w:t>
            </w:r>
          </w:p>
        </w:tc>
      </w:tr>
      <w:tr w:rsidR="00CC4487" w:rsidRPr="00CC4487" w:rsidTr="00CC4487">
        <w:trPr>
          <w:trHeight w:val="2952"/>
        </w:trPr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Рассматривание картины Левитана «Золотая осень»; 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Словесная игра  «Скажи наоборот».</w:t>
            </w:r>
          </w:p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Музыкальная игра с пением:</w:t>
            </w:r>
          </w:p>
          <w:p w:rsidR="00CC4487" w:rsidRPr="00CC4487" w:rsidRDefault="00CC4487" w:rsidP="00CC448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«Здравствуй, осень» слова Е. Благининой, музыка В. Витлина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Прививать любовь к художественному творчеству. Учить видеть прекрасное.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словарный запас.</w:t>
            </w:r>
          </w:p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333333"/>
                <w:kern w:val="24"/>
                <w:sz w:val="28"/>
                <w:szCs w:val="28"/>
                <w:lang w:eastAsia="ru-RU"/>
              </w:rPr>
              <w:t>Развивать чувство ритма</w:t>
            </w:r>
          </w:p>
        </w:tc>
      </w:tr>
      <w:tr w:rsidR="00CC4487" w:rsidRPr="00CC4487" w:rsidTr="00CC4487">
        <w:trPr>
          <w:trHeight w:val="3052"/>
        </w:trPr>
        <w:tc>
          <w:tcPr>
            <w:tcW w:w="12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line="360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111115"/>
                <w:kern w:val="24"/>
                <w:sz w:val="28"/>
                <w:szCs w:val="28"/>
                <w:lang w:eastAsia="ru-RU"/>
              </w:rPr>
              <w:t>Кукольный спектакль «Корзинка Осени».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487" w:rsidRPr="00CC4487" w:rsidRDefault="00CC4487" w:rsidP="00CC44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C44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Подвести итог , что нам осень преподносит. Вызвать положительные эмоции от просмотра театра.</w:t>
            </w:r>
          </w:p>
        </w:tc>
      </w:tr>
    </w:tbl>
    <w:p w:rsidR="00CC4487" w:rsidRDefault="00CC4487"/>
    <w:sectPr w:rsidR="00CC4487" w:rsidSect="00CC44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0B3E"/>
    <w:multiLevelType w:val="hybridMultilevel"/>
    <w:tmpl w:val="F0684852"/>
    <w:lvl w:ilvl="0" w:tplc="CF8A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E7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88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26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4A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0F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22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6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8A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9402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A00"/>
    <w:rsid w:val="00003FB4"/>
    <w:rsid w:val="00156A00"/>
    <w:rsid w:val="00457D84"/>
    <w:rsid w:val="00486FE7"/>
    <w:rsid w:val="00740DED"/>
    <w:rsid w:val="0083428D"/>
    <w:rsid w:val="00CC4487"/>
    <w:rsid w:val="00F861D3"/>
    <w:rsid w:val="00F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AFB3"/>
  <w15:docId w15:val="{D6F6FA5B-EC35-48CE-9FFB-75286C00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dcterms:created xsi:type="dcterms:W3CDTF">2022-10-14T10:10:00Z</dcterms:created>
  <dcterms:modified xsi:type="dcterms:W3CDTF">2022-11-11T09:50:00Z</dcterms:modified>
</cp:coreProperties>
</file>