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0CD5" w14:textId="77777777" w:rsidR="008F5364" w:rsidRPr="00B930C6" w:rsidRDefault="008F5364" w:rsidP="008F536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Педагогический проект</w:t>
      </w:r>
    </w:p>
    <w:p w14:paraId="3EC3FD67" w14:textId="77777777" w:rsidR="008F5364" w:rsidRPr="00B930C6" w:rsidRDefault="008F5364" w:rsidP="008F536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930C6">
        <w:rPr>
          <w:b/>
          <w:color w:val="000000"/>
          <w:sz w:val="28"/>
          <w:szCs w:val="28"/>
        </w:rPr>
        <w:t>«</w:t>
      </w:r>
      <w:r w:rsidRPr="008F5364">
        <w:rPr>
          <w:b/>
          <w:sz w:val="28"/>
          <w:szCs w:val="28"/>
        </w:rPr>
        <w:t>Разноцветная неделя</w:t>
      </w:r>
      <w:r w:rsidRPr="00B930C6">
        <w:rPr>
          <w:b/>
          <w:color w:val="000000"/>
          <w:sz w:val="28"/>
          <w:szCs w:val="28"/>
        </w:rPr>
        <w:t>»</w:t>
      </w:r>
    </w:p>
    <w:p w14:paraId="7FDD30D4" w14:textId="77777777" w:rsidR="008F5364" w:rsidRPr="00B930C6" w:rsidRDefault="008F5364" w:rsidP="008F536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14:paraId="19AF8EC9" w14:textId="22D9A37D" w:rsidR="00DE5717" w:rsidRPr="00DE5717" w:rsidRDefault="00DE5717" w:rsidP="00DE571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 w:rsidRPr="00DE5717">
        <w:rPr>
          <w:b/>
          <w:bCs/>
          <w:iCs/>
          <w:color w:val="000000"/>
          <w:sz w:val="28"/>
          <w:szCs w:val="28"/>
        </w:rPr>
        <w:t>Выполнил</w:t>
      </w:r>
      <w:r w:rsidRPr="00DE5717">
        <w:rPr>
          <w:b/>
          <w:bCs/>
          <w:iCs/>
          <w:color w:val="000000"/>
          <w:sz w:val="28"/>
          <w:szCs w:val="28"/>
        </w:rPr>
        <w:t>: воспитатель</w:t>
      </w:r>
      <w:r w:rsidRPr="00DE5717">
        <w:rPr>
          <w:b/>
          <w:bCs/>
          <w:iCs/>
          <w:color w:val="000000"/>
          <w:sz w:val="28"/>
          <w:szCs w:val="28"/>
        </w:rPr>
        <w:br/>
        <w:t>МАДОУ ЦРР д/с № 33</w:t>
      </w:r>
    </w:p>
    <w:p w14:paraId="6A81B2E8" w14:textId="7F056E30" w:rsidR="008F5364" w:rsidRPr="00DE5717" w:rsidRDefault="00DE5717" w:rsidP="00DE571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Cs/>
          <w:color w:val="000000"/>
          <w:sz w:val="28"/>
          <w:szCs w:val="28"/>
        </w:rPr>
      </w:pPr>
      <w:r w:rsidRPr="00DE5717">
        <w:rPr>
          <w:b/>
          <w:bCs/>
          <w:iCs/>
          <w:color w:val="000000"/>
          <w:sz w:val="28"/>
          <w:szCs w:val="28"/>
        </w:rPr>
        <w:t xml:space="preserve"> Мирзоян Л.В.</w:t>
      </w:r>
    </w:p>
    <w:p w14:paraId="0CB95277" w14:textId="77777777" w:rsidR="008F5364" w:rsidRDefault="008F5364" w:rsidP="00AE5B3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Вид проекта</w:t>
      </w:r>
      <w:r>
        <w:rPr>
          <w:b/>
          <w:bCs/>
          <w:color w:val="000000"/>
          <w:sz w:val="28"/>
          <w:szCs w:val="28"/>
        </w:rPr>
        <w:t>:</w:t>
      </w:r>
      <w:r w:rsidRPr="008F5364">
        <w:rPr>
          <w:sz w:val="28"/>
          <w:szCs w:val="28"/>
        </w:rPr>
        <w:t xml:space="preserve"> познавательный, творческий, групповой</w:t>
      </w:r>
      <w:r w:rsidRPr="00B930C6">
        <w:rPr>
          <w:b/>
          <w:bCs/>
          <w:color w:val="000000"/>
          <w:sz w:val="28"/>
          <w:szCs w:val="28"/>
        </w:rPr>
        <w:t xml:space="preserve"> </w:t>
      </w:r>
    </w:p>
    <w:p w14:paraId="3C9D4D16" w14:textId="77777777" w:rsidR="008F5364" w:rsidRDefault="008F5364" w:rsidP="00AE5B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30C6">
        <w:rPr>
          <w:b/>
          <w:bCs/>
          <w:color w:val="000000"/>
          <w:sz w:val="28"/>
          <w:szCs w:val="28"/>
        </w:rPr>
        <w:t>Участники</w:t>
      </w:r>
      <w:r w:rsidRPr="008F5364">
        <w:rPr>
          <w:sz w:val="28"/>
          <w:szCs w:val="28"/>
        </w:rPr>
        <w:t xml:space="preserve">: воспитатели, воспитанники группы и их родители. </w:t>
      </w:r>
    </w:p>
    <w:p w14:paraId="79A3251F" w14:textId="77777777" w:rsidR="008F5364" w:rsidRDefault="008F5364" w:rsidP="00AE5B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5364">
        <w:rPr>
          <w:b/>
          <w:sz w:val="28"/>
          <w:szCs w:val="28"/>
        </w:rPr>
        <w:t>Возраст детей</w:t>
      </w:r>
      <w:r w:rsidRPr="008F5364">
        <w:rPr>
          <w:sz w:val="28"/>
          <w:szCs w:val="28"/>
        </w:rPr>
        <w:t xml:space="preserve">: 6 – 7 лет. </w:t>
      </w:r>
    </w:p>
    <w:p w14:paraId="02D41831" w14:textId="77777777" w:rsidR="008F5364" w:rsidRPr="00B930C6" w:rsidRDefault="008F5364" w:rsidP="00AE5B3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364">
        <w:rPr>
          <w:b/>
          <w:sz w:val="28"/>
          <w:szCs w:val="28"/>
        </w:rPr>
        <w:t>Продолжительность проекта</w:t>
      </w:r>
      <w:r w:rsidRPr="008F5364">
        <w:rPr>
          <w:sz w:val="28"/>
          <w:szCs w:val="28"/>
        </w:rPr>
        <w:t>: 1 неделя (краткосрочный)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(03.10.2022г-09.10</w:t>
      </w:r>
      <w:r w:rsidRPr="00B930C6">
        <w:rPr>
          <w:color w:val="000000"/>
          <w:sz w:val="28"/>
          <w:szCs w:val="28"/>
        </w:rPr>
        <w:t>.2022г)</w:t>
      </w:r>
    </w:p>
    <w:p w14:paraId="1DB0C215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124E8A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Заботясь о развитии творческих способностей детей, приобщая их к творческому труду, мы, педагоги, создаем необходимые условия для развития технических качеств детей дошкольного возраста. Именно в процессе решения творческих задач, поиска нестандартных способов их решения дошкольники вырабатывают умение критически относиться к окружающему миру, учатся размышлять, мыслить и дискутировать. Раскрытие и развитие творческих способностей, во многом определяющих будущее детей, не терпит стандартных подходов. Поиск оптимальных путей раскрытия творческого потенциала каждого ребенка, достижения его эмоционального благополучия необходимо вести постоянно, применяя фантазию и творчество, находя свои варианты решений в ходе непосредственного общения и активного взаимодействия взрослых и детей. Идея проекта: Совместная деятельность детей, родителей, воспитателей по сохранению и укреплению физического и психического здоровья. </w:t>
      </w:r>
    </w:p>
    <w:p w14:paraId="565BC35F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1962F90B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• создание оптимальных условий, благоприятного эмоционального микроклимата для творческого, интеллектуального процесса в котором дошкольники получат возможность раскрытия и развития творческого личностного потенциала, совершенствования сознания и эмоционального насыщения в процессе детско-взрослого взаимодействия. </w:t>
      </w:r>
    </w:p>
    <w:p w14:paraId="04F8D332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5364">
        <w:rPr>
          <w:rFonts w:ascii="Times New Roman" w:hAnsi="Times New Roman" w:cs="Times New Roman"/>
          <w:sz w:val="28"/>
          <w:szCs w:val="28"/>
        </w:rPr>
        <w:t>:</w:t>
      </w:r>
    </w:p>
    <w:p w14:paraId="58CAE17B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• содействовать развитию творческого, интеллектуального, чувственного и эмоционального потенциала каждого ребенка; </w:t>
      </w:r>
    </w:p>
    <w:p w14:paraId="7A390DFC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• создать условия для раскрытия и развития творческих способностей и интеллектуальных способностей детей; </w:t>
      </w:r>
    </w:p>
    <w:p w14:paraId="79DA88BC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• Помочь детям понять, осознать значимость позитивного отношения к жизни; </w:t>
      </w:r>
    </w:p>
    <w:p w14:paraId="4FBC8ECE" w14:textId="77777777" w:rsidR="008F5364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lastRenderedPageBreak/>
        <w:t xml:space="preserve">• Создать условия для раскрытия личностной индивидуальности воспитанников. </w:t>
      </w:r>
    </w:p>
    <w:p w14:paraId="0FBF4E14" w14:textId="72643F7E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• Содействовать активному, творческому взаимодействию «Ребенок - Родитель», «Ребенок - Педагог», «Ребенок-Ребенок».</w:t>
      </w:r>
    </w:p>
    <w:p w14:paraId="3923158E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Образовательные области: познавательная, художественно-эстетическая, речевая, физическая. Предполагаемое распределение ролей в проектной группе: Воспитатель: организует образовательные ситуации, совместную продуктивную деятельность, консультирование родителей Дети: участвуют в образовательной и игровой деятельности. Родители: подготавливают материал для обучения детей, закрепляют полученные детьми знания на практике. </w:t>
      </w:r>
    </w:p>
    <w:p w14:paraId="11FEBC95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Проект включает в себя 3 этапа: </w:t>
      </w:r>
    </w:p>
    <w:p w14:paraId="74956B5B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подготовительный </w:t>
      </w:r>
    </w:p>
    <w:p w14:paraId="234469FC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основной (практический) </w:t>
      </w:r>
    </w:p>
    <w:p w14:paraId="12A2BFFE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заключительный. </w:t>
      </w:r>
    </w:p>
    <w:p w14:paraId="08AC25C7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Каждый день недели соответствует определенному цвету. Для поднятия эмоционального настроения каждого из детей предлагается одеться в цвет дня, и принести в детский сад предмет или игрушку этого цвета, а помещения детского сада украшается соответствующего цвета шарами. </w:t>
      </w:r>
    </w:p>
    <w:p w14:paraId="4F32071A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Деятельность детей в группе также подчинена определенному цвету. </w:t>
      </w:r>
    </w:p>
    <w:p w14:paraId="4D47590B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Понедельник – красный цвет, </w:t>
      </w:r>
    </w:p>
    <w:p w14:paraId="452FEAB7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Вторник – желтый, оранжевый цвет, </w:t>
      </w:r>
    </w:p>
    <w:p w14:paraId="5A4C41A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Среда – голубой, синий цвет, </w:t>
      </w:r>
    </w:p>
    <w:p w14:paraId="3A7F6EF9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Четверг – зеленый цвет, </w:t>
      </w:r>
    </w:p>
    <w:p w14:paraId="45D10EFD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Пятница – разноцветный. </w:t>
      </w:r>
    </w:p>
    <w:p w14:paraId="0038D329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0977CE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5DE3F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Определение темы проекта. </w:t>
      </w:r>
    </w:p>
    <w:p w14:paraId="186BF8E5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Формулировка цели и определение задач.</w:t>
      </w:r>
    </w:p>
    <w:p w14:paraId="0138332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</w:t>
      </w: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Изучение методической литературы. </w:t>
      </w:r>
    </w:p>
    <w:p w14:paraId="640EF6FE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Подбор материалов по теме проекта. </w:t>
      </w:r>
    </w:p>
    <w:p w14:paraId="2D26655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lastRenderedPageBreak/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Ознакомление детей и родителей с темой проекта. </w:t>
      </w:r>
    </w:p>
    <w:p w14:paraId="350A6B3C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Составление плана основного этапа проекта </w:t>
      </w:r>
    </w:p>
    <w:p w14:paraId="6BC0B23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1C484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Объявление о реализации проекта. </w:t>
      </w:r>
    </w:p>
    <w:p w14:paraId="3F5CE261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Беседы с детьми о цвете. </w:t>
      </w:r>
    </w:p>
    <w:p w14:paraId="696588B0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Обозначение дня недели определенным цветом. </w:t>
      </w:r>
    </w:p>
    <w:p w14:paraId="7739C5E4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 </w:t>
      </w:r>
    </w:p>
    <w:p w14:paraId="7E69A2A0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Проведение дидактических игр. </w:t>
      </w:r>
    </w:p>
    <w:p w14:paraId="3590DC6C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 «Ощущение цвета». </w:t>
      </w:r>
    </w:p>
    <w:p w14:paraId="1164DE4C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Создание коллективной композиции «Цветная картина». </w:t>
      </w:r>
    </w:p>
    <w:p w14:paraId="65B0D2E3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Разучивание стихотворений про дни недели и цвет. </w:t>
      </w:r>
    </w:p>
    <w:p w14:paraId="4B974108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Рисование цветными ладошками. </w:t>
      </w:r>
    </w:p>
    <w:p w14:paraId="04A69F5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Папка - передвижка для родителей «Цвет и его влияние». </w:t>
      </w:r>
    </w:p>
    <w:p w14:paraId="073B480A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738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Pr="008F53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7580A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Создание коллективной композиции «Цветная картина». </w:t>
      </w:r>
    </w:p>
    <w:p w14:paraId="34093826" w14:textId="77777777" w:rsidR="00A107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Оформление материала о проекте в родительском уголке. </w:t>
      </w:r>
    </w:p>
    <w:p w14:paraId="60BBCC57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Содержание работы в процессе реализации проекта</w:t>
      </w:r>
      <w:r w:rsidRPr="008F53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B0AD6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Понедельник «Путешествие в Красное королевство». </w:t>
      </w:r>
    </w:p>
    <w:p w14:paraId="19FB766E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B38">
        <w:rPr>
          <w:rFonts w:ascii="Times New Roman" w:hAnsi="Times New Roman" w:cs="Times New Roman"/>
          <w:i/>
          <w:sz w:val="28"/>
          <w:szCs w:val="28"/>
        </w:rPr>
        <w:t xml:space="preserve">У нас секретов нет, </w:t>
      </w:r>
    </w:p>
    <w:p w14:paraId="5EFB26C3" w14:textId="77777777" w:rsidR="00AC684C" w:rsidRPr="00AE5B38" w:rsidRDefault="008F5364" w:rsidP="00AE5B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B38">
        <w:rPr>
          <w:rFonts w:ascii="Times New Roman" w:hAnsi="Times New Roman" w:cs="Times New Roman"/>
          <w:i/>
          <w:sz w:val="28"/>
          <w:szCs w:val="28"/>
        </w:rPr>
        <w:t xml:space="preserve">Самый лучший красный цвет. </w:t>
      </w:r>
    </w:p>
    <w:p w14:paraId="640AE7A5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1. </w:t>
      </w:r>
      <w:r w:rsidRPr="00AC684C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8F5364">
        <w:rPr>
          <w:rFonts w:ascii="Times New Roman" w:hAnsi="Times New Roman" w:cs="Times New Roman"/>
          <w:sz w:val="28"/>
          <w:szCs w:val="28"/>
        </w:rPr>
        <w:t xml:space="preserve">: Дидактические игры: «Давайте познакомимся – Я Красный», «Цветные предметы», «Найди и назови все красное». Подвижная игра: «Красная ленточка». Упражнения на дыхание: «Красный шарик» Цель: развивать речевое дыхание, формировать умение делать плавный и длительный выдох. </w:t>
      </w:r>
    </w:p>
    <w:p w14:paraId="116598DC" w14:textId="77777777" w:rsidR="00AC684C" w:rsidRDefault="00AE5B38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. Беседа «Что бывает красным?» </w:t>
      </w:r>
    </w:p>
    <w:p w14:paraId="01A5E354" w14:textId="77777777" w:rsidR="00AC684C" w:rsidRDefault="00AE5B38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. Решение проблемной ситуации: «Что будет, если не станет красного цвета?» </w:t>
      </w:r>
    </w:p>
    <w:p w14:paraId="540EB1DB" w14:textId="77777777" w:rsidR="00AC684C" w:rsidRDefault="00AE5B38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. Развитие речи. </w:t>
      </w:r>
    </w:p>
    <w:p w14:paraId="52C9FC12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lastRenderedPageBreak/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Творческое рассказывание: «Красная сказка»; </w:t>
      </w:r>
    </w:p>
    <w:p w14:paraId="29D817DB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Заучивание стихотворения С. Михалкова «Если свет зажегся красный, значит двигаться опасно»; </w:t>
      </w:r>
    </w:p>
    <w:p w14:paraId="6217F3D0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мультфильма «Красная шапочка»; </w:t>
      </w:r>
    </w:p>
    <w:p w14:paraId="4BF168CD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Отгадывание «красных» загадок; </w:t>
      </w:r>
    </w:p>
    <w:p w14:paraId="074E4C14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6. Художественное творчество: Изобразительная деятельность: Рисование: «Красные цветочки» для коллективной работы «Цветная картина». </w:t>
      </w:r>
    </w:p>
    <w:p w14:paraId="61C9594E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Вторник «Путешествие в Желтое королевство». Жёлтый — самый яркий цвет, Словно солнце, первоцвет! </w:t>
      </w:r>
    </w:p>
    <w:p w14:paraId="0473EE77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1. Игровая деятельность: Дидактические игры: «Давайте познакомимся – Я Оранжевый, Желтый»; «Найди и назови все желтое»; «Найди желтый цвет на одежде друга»; Подвижная игра: «Попади в корзину» Упражнения на дыхание: «Бабочка и цветы» Упражнение на развитие мелкой моторики рук: «Солнечные зайчики» </w:t>
      </w:r>
    </w:p>
    <w:p w14:paraId="6E8FF8A2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2. Познавательная деятельность: «Кому нужен желтый цвет?» Дидактическая игра «Сложи узор» - желтый коврик, «Внутри, снаружи» с использованием желтых предметов; </w:t>
      </w:r>
    </w:p>
    <w:p w14:paraId="244261E7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3. Опыты с водой «Цветная вода» – познакомить детей со свойствами воды (прозрачная, непрозрачная, можно окрасить в желтый цвет), делать растворы разной концентрации, чтобы увидеть разные оттенки одного цвета. Оборудование: прозрачные стаканчики, вода, гуашь желтого цвета, тканевые салфетки. </w:t>
      </w:r>
    </w:p>
    <w:p w14:paraId="21B2A8EC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4. Развитие речи. </w:t>
      </w:r>
    </w:p>
    <w:p w14:paraId="5E071C95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Рассказывание-игра «Желтая сказка»; </w:t>
      </w:r>
    </w:p>
    <w:p w14:paraId="51E05878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Заучивание стихотворения «Солнечный зайчик»; </w:t>
      </w:r>
    </w:p>
    <w:p w14:paraId="26AED35B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«Сказочка про ясное Солнышко» Т.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EF02C8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мультфильма «Кисточка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 – желтый цвет» </w:t>
      </w: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«Что, какого цвета»; </w:t>
      </w:r>
    </w:p>
    <w:p w14:paraId="3B4A7964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Отгадывание «желтых» загадок. </w:t>
      </w:r>
    </w:p>
    <w:p w14:paraId="331FB6CA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5.Художественное творчество: Изобразительная деятельность: Аппликация «Солнышко из желтых ладошек», «Осеннее дерево» для коллективной работы «Цветная картина». </w:t>
      </w:r>
    </w:p>
    <w:p w14:paraId="62B42578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Среда «Путешествие в Голубое королевство». Самый нежный и родной, Цвет конечно голубой. </w:t>
      </w:r>
    </w:p>
    <w:p w14:paraId="340E4E60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lastRenderedPageBreak/>
        <w:t xml:space="preserve">1. Игровая деятельность: Дидактические игры: «Найди и назови все голубое»; «Каждый предмет на свое место»; «Раз, два, три, четыре, пять будем куклам помогать». Подвижные игры: «За голубой»; «Иди по голубой дорожке, найдешь голубые сапожки». Упражнение на развитие мелкой моторики рук: Пальчиковая гимнастика «Синие лужи весны». </w:t>
      </w:r>
    </w:p>
    <w:p w14:paraId="23E1944A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2. Познавательная деятельность: «Волшебница Вода». Цель: формирование познавательной активности. </w:t>
      </w:r>
    </w:p>
    <w:p w14:paraId="2002A570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3. Беседы: «Природа цвета и цвет природы», « Где можно встретить воду». </w:t>
      </w:r>
    </w:p>
    <w:p w14:paraId="20918943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4. Решение проблемной ситуации: «Что обозначено на глобусе голубым цветом?» </w:t>
      </w:r>
    </w:p>
    <w:p w14:paraId="0A4BA570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5. Развитие речи. </w:t>
      </w:r>
    </w:p>
    <w:p w14:paraId="131661DA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Заучивание стихотворения Ю. Прокопьева «В небе ярко-голубом»; </w:t>
      </w:r>
    </w:p>
    <w:p w14:paraId="5CB4A975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рассказа «Письмо от Незнайки», «Сказка про цвета»; </w:t>
      </w:r>
    </w:p>
    <w:p w14:paraId="19D5CF5D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презентаций: «Голубая планета» </w:t>
      </w:r>
    </w:p>
    <w:p w14:paraId="3A80DECE" w14:textId="77777777" w:rsidR="00AC684C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стихотворений: А. Маркова «В какой из многочисленных цветов. Окрашено всё небо над тобою?»; </w:t>
      </w:r>
    </w:p>
    <w:p w14:paraId="7CF04B44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Художественное творчество: Изобразительная деятельность: Рисование ватными палочками «Голубое небо» для коллективной работы «Цветная картина». Музыкальное развитие: Прослушивание фонограммы «Шум моря». </w:t>
      </w:r>
    </w:p>
    <w:p w14:paraId="29846604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Четверг «Путешествие в Зеленое королевство». Цвет зеленый – огородный, Он весною самый модный. </w:t>
      </w:r>
    </w:p>
    <w:p w14:paraId="574A7A19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1.Игровая деятельность: Дидактические игры: «Давайте познакомимся – Я Зеленый»; «Найди и назови все зеленое». Подвижная игра: «Разноцветные мячики». Упражнения на дыхание: «Зеленый шарик». Упражнение на развитие мелкой моторики рук: Пальчиковая гимнастика «Дерево».</w:t>
      </w:r>
    </w:p>
    <w:p w14:paraId="5F3AF855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 2. Познавательная деятельность: «В мире зеленого цвета», «Посчитай зеленые игрушки». </w:t>
      </w:r>
    </w:p>
    <w:p w14:paraId="7455BA41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3. Беседа: «Любимое комнатное растение». </w:t>
      </w:r>
    </w:p>
    <w:p w14:paraId="17D7469A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4. Развитие речи. </w:t>
      </w:r>
    </w:p>
    <w:p w14:paraId="38BC4681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Рассказывание «Зеленой сказки» с элементами театрализации; </w:t>
      </w:r>
    </w:p>
    <w:p w14:paraId="29E9A46C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Заучивание стихотворения: М.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 «Зеленая травка, зеленый листок»; </w:t>
      </w:r>
    </w:p>
    <w:p w14:paraId="035589BF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мультфильма: «Кисточка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 – зеленый цвет»; </w:t>
      </w:r>
    </w:p>
    <w:p w14:paraId="039214F2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lastRenderedPageBreak/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презентаций: «Зелёная планета»; </w:t>
      </w:r>
    </w:p>
    <w:p w14:paraId="163A3001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стихотворений: «Зелёные стихи» С. Чёрного; </w:t>
      </w:r>
    </w:p>
    <w:p w14:paraId="515050A8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Отгадывание «зеленых» загадок. </w:t>
      </w:r>
    </w:p>
    <w:p w14:paraId="11332303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5. Художественное творчество Изобразительная деятельность: Аппликация «Елочка» из зеленых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ладошек</w:t>
      </w:r>
      <w:proofErr w:type="gramStart"/>
      <w:r w:rsidRPr="008F5364">
        <w:rPr>
          <w:rFonts w:ascii="Times New Roman" w:hAnsi="Times New Roman" w:cs="Times New Roman"/>
          <w:sz w:val="28"/>
          <w:szCs w:val="28"/>
        </w:rPr>
        <w:t>»,поделка</w:t>
      </w:r>
      <w:proofErr w:type="spellEnd"/>
      <w:proofErr w:type="gramEnd"/>
      <w:r w:rsidRPr="008F5364">
        <w:rPr>
          <w:rFonts w:ascii="Times New Roman" w:hAnsi="Times New Roman" w:cs="Times New Roman"/>
          <w:sz w:val="28"/>
          <w:szCs w:val="28"/>
        </w:rPr>
        <w:t xml:space="preserve"> «Березовая рощица», «Березка с </w:t>
      </w:r>
      <w:proofErr w:type="spellStart"/>
      <w:r w:rsidRPr="008F5364">
        <w:rPr>
          <w:rFonts w:ascii="Times New Roman" w:hAnsi="Times New Roman" w:cs="Times New Roman"/>
          <w:sz w:val="28"/>
          <w:szCs w:val="28"/>
        </w:rPr>
        <w:t>зелен.листоч</w:t>
      </w:r>
      <w:proofErr w:type="spellEnd"/>
      <w:r w:rsidRPr="008F5364">
        <w:rPr>
          <w:rFonts w:ascii="Times New Roman" w:hAnsi="Times New Roman" w:cs="Times New Roman"/>
          <w:sz w:val="28"/>
          <w:szCs w:val="28"/>
        </w:rPr>
        <w:t xml:space="preserve">.», для коллективной работы «Цветная картина». Музыкальное развитие: Прослушивание фонограммы «Звуки природы». </w:t>
      </w:r>
    </w:p>
    <w:p w14:paraId="71D2E5BB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Пятница «Путешествие в разноцветное королевство». Нам подарок разноцветный, Всем поднимет настроенье! </w:t>
      </w:r>
    </w:p>
    <w:p w14:paraId="42C42740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1. Игровая деятельность: Дидактические игры: «Соберем букеты для Гномиков»; «Сложи узор». Подвижная игра: «Разноцветная карусель». Упражнение на развитие мелкой моторики рук: «Радуга - дуга». </w:t>
      </w:r>
    </w:p>
    <w:p w14:paraId="7A22A6E0" w14:textId="77777777" w:rsidR="00461885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2. Познавательная деятельность: «Цветные домики», «Разноцветная уборка». </w:t>
      </w:r>
    </w:p>
    <w:p w14:paraId="1E68DD68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3.Развитие речи. </w:t>
      </w:r>
    </w:p>
    <w:p w14:paraId="3802A657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Заучивание стихотворения «Цветной дождик»; </w:t>
      </w:r>
    </w:p>
    <w:p w14:paraId="58B41CFD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рассказа «Разноцветная сказка» С. Я. Маршак; </w:t>
      </w:r>
    </w:p>
    <w:p w14:paraId="10C8F765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Просмотр мультфильма В. Катаев «Цветик-семицветик»; </w:t>
      </w:r>
    </w:p>
    <w:p w14:paraId="08C79D3C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Чтение стихотворения «Разноцветный подарок» Петр Синявский; </w:t>
      </w:r>
    </w:p>
    <w:p w14:paraId="6CE7BB78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MS Mincho" w:eastAsia="MS Mincho" w:hAnsi="MS Mincho" w:cs="MS Mincho" w:hint="eastAsia"/>
          <w:sz w:val="28"/>
          <w:szCs w:val="28"/>
        </w:rPr>
        <w:t>➢</w:t>
      </w:r>
      <w:r w:rsidRPr="008F5364">
        <w:rPr>
          <w:rFonts w:ascii="Times New Roman" w:hAnsi="Times New Roman" w:cs="Times New Roman"/>
          <w:sz w:val="28"/>
          <w:szCs w:val="28"/>
        </w:rPr>
        <w:t xml:space="preserve"> Отгадывание «разноцветных» загадок. </w:t>
      </w:r>
    </w:p>
    <w:p w14:paraId="110FDF09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4. Труд. «Разноцветная уборка» Цель: развивать умение группировать предмету по цвету. Оборудование: корзины (желтого, красного, зеленого, синего цветов, разноцветные игрушки). </w:t>
      </w:r>
    </w:p>
    <w:p w14:paraId="28EC1A3D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 xml:space="preserve">5. Художественное творчество: Изобразительная деятельность: ООД «Страна красок» Цели: закреплять представления детей о желтом, синем и красном цветах; учить получать новые цвета путем смешивания основных красок. </w:t>
      </w:r>
    </w:p>
    <w:p w14:paraId="04B751F5" w14:textId="77777777" w:rsidR="00AE5B38" w:rsidRDefault="008F5364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364">
        <w:rPr>
          <w:rFonts w:ascii="Times New Roman" w:hAnsi="Times New Roman" w:cs="Times New Roman"/>
          <w:sz w:val="28"/>
          <w:szCs w:val="28"/>
        </w:rPr>
        <w:t>Музыкальное развитие: Танец импровизация «Разноцветна</w:t>
      </w:r>
      <w:r w:rsidR="00AE5B38">
        <w:rPr>
          <w:rFonts w:ascii="Times New Roman" w:hAnsi="Times New Roman" w:cs="Times New Roman"/>
          <w:sz w:val="28"/>
          <w:szCs w:val="28"/>
        </w:rPr>
        <w:t xml:space="preserve">я игра». </w:t>
      </w:r>
    </w:p>
    <w:p w14:paraId="07CFD589" w14:textId="77777777" w:rsidR="00AE5B38" w:rsidRDefault="00AE5B38" w:rsidP="00AE5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B3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5364" w:rsidRPr="008F5364">
        <w:rPr>
          <w:rFonts w:ascii="Times New Roman" w:hAnsi="Times New Roman" w:cs="Times New Roman"/>
          <w:sz w:val="28"/>
          <w:szCs w:val="28"/>
        </w:rPr>
        <w:t>Для детей – получать и закреплять на практике знания о цветовом спектре, учить различать цвета, сопоставлять их с предметами, различать теплые и холодные цвета. Развивать воображение, умения видеть ха</w:t>
      </w:r>
      <w:r>
        <w:rPr>
          <w:rFonts w:ascii="Times New Roman" w:hAnsi="Times New Roman" w:cs="Times New Roman"/>
          <w:sz w:val="28"/>
          <w:szCs w:val="28"/>
        </w:rPr>
        <w:t xml:space="preserve">рактерные признаки предметов. 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Для педагогов 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</w:t>
      </w:r>
      <w:r w:rsidR="008F5364" w:rsidRPr="008F5364">
        <w:rPr>
          <w:rFonts w:ascii="Times New Roman" w:hAnsi="Times New Roman" w:cs="Times New Roman"/>
          <w:sz w:val="28"/>
          <w:szCs w:val="28"/>
        </w:rPr>
        <w:lastRenderedPageBreak/>
        <w:t>развивать творческое и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ельное мышление дошкольников. </w:t>
      </w:r>
      <w:r w:rsidR="008F5364" w:rsidRPr="008F5364">
        <w:rPr>
          <w:rFonts w:ascii="Times New Roman" w:hAnsi="Times New Roman" w:cs="Times New Roman"/>
          <w:sz w:val="28"/>
          <w:szCs w:val="28"/>
        </w:rPr>
        <w:t>Для родителей – расширять возможности сотрудничества со своим</w:t>
      </w:r>
      <w:r>
        <w:rPr>
          <w:rFonts w:ascii="Times New Roman" w:hAnsi="Times New Roman" w:cs="Times New Roman"/>
          <w:sz w:val="28"/>
          <w:szCs w:val="28"/>
        </w:rPr>
        <w:t>и детьми.</w:t>
      </w:r>
    </w:p>
    <w:p w14:paraId="4B3F9EB8" w14:textId="77777777" w:rsidR="00807236" w:rsidRDefault="00AE5B38" w:rsidP="00AE5B38">
      <w:pPr>
        <w:spacing w:line="240" w:lineRule="auto"/>
      </w:pPr>
      <w:r w:rsidRPr="00AE5B38">
        <w:rPr>
          <w:rFonts w:ascii="Times New Roman" w:hAnsi="Times New Roman" w:cs="Times New Roman"/>
          <w:b/>
          <w:sz w:val="28"/>
          <w:szCs w:val="28"/>
        </w:rPr>
        <w:t>Завершение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5364" w:rsidRPr="008F5364">
        <w:rPr>
          <w:rFonts w:ascii="Times New Roman" w:hAnsi="Times New Roman" w:cs="Times New Roman"/>
          <w:sz w:val="28"/>
          <w:szCs w:val="28"/>
        </w:rPr>
        <w:t>проявление фантазии, индивидуальности и о</w:t>
      </w:r>
      <w:r>
        <w:rPr>
          <w:rFonts w:ascii="Times New Roman" w:hAnsi="Times New Roman" w:cs="Times New Roman"/>
          <w:sz w:val="28"/>
          <w:szCs w:val="28"/>
        </w:rPr>
        <w:t xml:space="preserve">ригинальности каждого ребёнка; 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 психологическая разгрузка, снятие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напряжения у детей; </w:t>
      </w:r>
      <w:r w:rsidR="008F5364" w:rsidRPr="008F5364"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в сотрудничестве с ДОУ; 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 все задачи были ус</w:t>
      </w:r>
      <w:r>
        <w:rPr>
          <w:rFonts w:ascii="Times New Roman" w:hAnsi="Times New Roman" w:cs="Times New Roman"/>
          <w:sz w:val="28"/>
          <w:szCs w:val="28"/>
        </w:rPr>
        <w:t xml:space="preserve">пешно реализованы; </w:t>
      </w:r>
      <w:r w:rsidR="008F5364" w:rsidRPr="008F5364">
        <w:rPr>
          <w:rFonts w:ascii="Times New Roman" w:hAnsi="Times New Roman" w:cs="Times New Roman"/>
          <w:sz w:val="28"/>
          <w:szCs w:val="28"/>
        </w:rPr>
        <w:t xml:space="preserve"> на протяжении всей недели сохраняло</w:t>
      </w:r>
      <w:r w:rsidR="0017397E">
        <w:rPr>
          <w:rFonts w:ascii="Times New Roman" w:hAnsi="Times New Roman" w:cs="Times New Roman"/>
          <w:sz w:val="28"/>
          <w:szCs w:val="28"/>
        </w:rPr>
        <w:t>сь веселое, бодрое настроение.</w:t>
      </w:r>
    </w:p>
    <w:sectPr w:rsidR="0080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94"/>
    <w:rsid w:val="0017397E"/>
    <w:rsid w:val="00360159"/>
    <w:rsid w:val="003F6556"/>
    <w:rsid w:val="00443920"/>
    <w:rsid w:val="00461885"/>
    <w:rsid w:val="0064320E"/>
    <w:rsid w:val="0076063A"/>
    <w:rsid w:val="008F5364"/>
    <w:rsid w:val="009E3065"/>
    <w:rsid w:val="00A029D0"/>
    <w:rsid w:val="00A10738"/>
    <w:rsid w:val="00AC684C"/>
    <w:rsid w:val="00AE5B38"/>
    <w:rsid w:val="00C14D94"/>
    <w:rsid w:val="00CA1F25"/>
    <w:rsid w:val="00D1257D"/>
    <w:rsid w:val="00D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63BB"/>
  <w15:docId w15:val="{AED380FF-5E5F-4E30-9CFB-4BC28CD3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paragraph" w:styleId="a4">
    <w:name w:val="Normal (Web)"/>
    <w:basedOn w:val="a"/>
    <w:uiPriority w:val="99"/>
    <w:semiHidden/>
    <w:unhideWhenUsed/>
    <w:rsid w:val="008F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Садик</cp:lastModifiedBy>
  <cp:revision>8</cp:revision>
  <cp:lastPrinted>2022-10-01T17:25:00Z</cp:lastPrinted>
  <dcterms:created xsi:type="dcterms:W3CDTF">2022-10-01T16:19:00Z</dcterms:created>
  <dcterms:modified xsi:type="dcterms:W3CDTF">2022-10-06T13:43:00Z</dcterms:modified>
</cp:coreProperties>
</file>